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E16783">
      <w:pPr>
        <w:jc w:val="center"/>
        <w:rPr>
          <w:rFonts w:ascii="黑体" w:hAnsi="Times New Roman" w:eastAsia="黑体" w:cs="Times New Roman"/>
          <w:b/>
          <w:sz w:val="36"/>
          <w:szCs w:val="36"/>
        </w:rPr>
      </w:pPr>
      <w:bookmarkStart w:id="0" w:name="_GoBack"/>
      <w:bookmarkEnd w:id="0"/>
    </w:p>
    <w:p w14:paraId="0571850D">
      <w:pPr>
        <w:jc w:val="center"/>
        <w:rPr>
          <w:rFonts w:ascii="Times New Roman" w:hAnsi="Times New Roman" w:eastAsia="黑体" w:cs="Times New Roman"/>
          <w:bCs/>
          <w:sz w:val="72"/>
          <w:szCs w:val="20"/>
        </w:rPr>
      </w:pPr>
      <w:r>
        <w:rPr>
          <w:rFonts w:hint="eastAsia"/>
          <w:b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1772285</wp:posOffset>
            </wp:positionH>
            <wp:positionV relativeFrom="paragraph">
              <wp:posOffset>455295</wp:posOffset>
            </wp:positionV>
            <wp:extent cx="2245995" cy="1022985"/>
            <wp:effectExtent l="0" t="0" r="1905" b="571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46175" cy="1023257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Times New Roman" w:eastAsia="宋体" w:cs="Times New Roman"/>
          <w:sz w:val="32"/>
          <w:szCs w:val="20"/>
        </w:rPr>
        <w:t xml:space="preserve">                               </w:t>
      </w:r>
    </w:p>
    <w:p w14:paraId="1E9B1373">
      <w:pPr>
        <w:spacing w:before="156" w:beforeLines="50"/>
        <w:jc w:val="center"/>
        <w:rPr>
          <w:rFonts w:ascii="Times New Roman" w:hAnsi="Times New Roman" w:eastAsia="黑体" w:cs="Times New Roman"/>
          <w:bCs/>
          <w:sz w:val="72"/>
          <w:szCs w:val="20"/>
        </w:rPr>
      </w:pPr>
    </w:p>
    <w:p w14:paraId="7142BCD0">
      <w:pPr>
        <w:spacing w:before="156" w:beforeLines="50"/>
        <w:jc w:val="center"/>
        <w:rPr>
          <w:rFonts w:ascii="Times New Roman" w:hAnsi="Times New Roman" w:eastAsia="黑体" w:cs="Times New Roman"/>
          <w:bCs/>
          <w:sz w:val="72"/>
          <w:szCs w:val="20"/>
        </w:rPr>
      </w:pPr>
    </w:p>
    <w:p w14:paraId="6B1EDA7B">
      <w:pPr>
        <w:spacing w:before="156" w:beforeLines="50"/>
        <w:jc w:val="center"/>
        <w:rPr>
          <w:rFonts w:ascii="Times New Roman" w:hAnsi="Times New Roman" w:eastAsia="黑体" w:cs="Times New Roman"/>
          <w:bCs/>
          <w:sz w:val="72"/>
          <w:szCs w:val="20"/>
        </w:rPr>
      </w:pPr>
      <w:r>
        <w:rPr>
          <w:rFonts w:hint="eastAsia" w:ascii="Times New Roman" w:hAnsi="Times New Roman" w:eastAsia="黑体" w:cs="Times New Roman"/>
          <w:bCs/>
          <w:sz w:val="72"/>
          <w:szCs w:val="20"/>
        </w:rPr>
        <w:t>有机产品认证调查表</w:t>
      </w:r>
    </w:p>
    <w:p w14:paraId="0D03F6CF">
      <w:pPr>
        <w:snapToGrid w:val="0"/>
        <w:spacing w:before="240" w:beforeLines="100" w:line="360" w:lineRule="auto"/>
        <w:jc w:val="center"/>
        <w:outlineLvl w:val="0"/>
        <w:rPr>
          <w:rFonts w:hint="eastAsia" w:ascii="Times New Roman" w:hAnsi="Times New Roman" w:eastAsia="黑体" w:cs="Times New Roman"/>
          <w:bCs/>
          <w:sz w:val="52"/>
          <w:szCs w:val="52"/>
        </w:rPr>
      </w:pPr>
      <w:r>
        <w:rPr>
          <w:rFonts w:hint="eastAsia" w:ascii="Times New Roman" w:hAnsi="Times New Roman" w:eastAsia="黑体" w:cs="Times New Roman"/>
          <w:bCs/>
          <w:sz w:val="52"/>
          <w:szCs w:val="52"/>
        </w:rPr>
        <w:t>（畜禽养殖）</w:t>
      </w:r>
    </w:p>
    <w:p w14:paraId="627DD76A">
      <w:pPr>
        <w:snapToGrid w:val="0"/>
        <w:spacing w:before="240" w:beforeLines="100" w:line="360" w:lineRule="auto"/>
        <w:jc w:val="center"/>
        <w:outlineLvl w:val="0"/>
        <w:rPr>
          <w:rFonts w:ascii="Times New Roman" w:hAnsi="Times New Roman" w:eastAsia="宋体" w:cs="Times New Roman"/>
          <w:sz w:val="32"/>
          <w:szCs w:val="32"/>
        </w:rPr>
      </w:pPr>
      <w:r>
        <w:rPr>
          <w:rFonts w:hint="eastAsia" w:asciiTheme="minorEastAsia" w:hAnsiTheme="minorEastAsia"/>
          <w:sz w:val="28"/>
          <w:szCs w:val="28"/>
        </w:rPr>
        <w:sym w:font="Wingdings 2" w:char="00A3"/>
      </w:r>
      <w:r>
        <w:rPr>
          <w:rFonts w:hint="eastAsia"/>
          <w:sz w:val="28"/>
          <w:szCs w:val="28"/>
        </w:rPr>
        <w:t>初评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sym w:font="Wingdings 2" w:char="00A3"/>
      </w:r>
      <w:r>
        <w:rPr>
          <w:rFonts w:hint="eastAsia"/>
          <w:sz w:val="28"/>
          <w:szCs w:val="28"/>
        </w:rPr>
        <w:t>再认证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sym w:font="Wingdings 2" w:char="00A3"/>
      </w:r>
      <w:r>
        <w:rPr>
          <w:rFonts w:hint="eastAsia"/>
          <w:sz w:val="28"/>
          <w:szCs w:val="28"/>
        </w:rPr>
        <w:t>扩大/缩小/变更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sym w:font="Wingdings 2" w:char="00A3"/>
      </w:r>
      <w:r>
        <w:rPr>
          <w:rFonts w:hint="eastAsia" w:asciiTheme="minorEastAsia" w:hAnsiTheme="minorEastAsia"/>
          <w:sz w:val="28"/>
          <w:szCs w:val="28"/>
        </w:rPr>
        <w:t>转机构</w:t>
      </w:r>
    </w:p>
    <w:p w14:paraId="225B6002">
      <w:pPr>
        <w:snapToGrid w:val="0"/>
        <w:spacing w:before="312" w:beforeLines="100" w:line="360" w:lineRule="auto"/>
        <w:jc w:val="left"/>
        <w:outlineLvl w:val="0"/>
        <w:rPr>
          <w:rFonts w:ascii="Times New Roman" w:hAnsi="Times New Roman" w:eastAsia="宋体" w:cs="Times New Roman"/>
          <w:sz w:val="32"/>
          <w:szCs w:val="32"/>
        </w:rPr>
      </w:pPr>
      <w:r>
        <w:rPr>
          <w:rFonts w:hint="eastAsia" w:ascii="Times New Roman" w:hAnsi="Times New Roman" w:eastAsia="宋体" w:cs="Times New Roman"/>
          <w:sz w:val="32"/>
          <w:szCs w:val="32"/>
        </w:rPr>
        <w:t xml:space="preserve">  </w:t>
      </w:r>
    </w:p>
    <w:p w14:paraId="18303C72">
      <w:pPr>
        <w:snapToGrid w:val="0"/>
        <w:spacing w:before="312" w:beforeLines="100" w:line="360" w:lineRule="auto"/>
        <w:ind w:firstLine="1260" w:firstLineChars="450"/>
        <w:outlineLvl w:val="0"/>
        <w:rPr>
          <w:rFonts w:ascii="Times New Roman" w:hAnsi="Times New Roman" w:eastAsia="黑体" w:cs="Times New Roman"/>
          <w:bCs/>
          <w:sz w:val="28"/>
          <w:szCs w:val="20"/>
        </w:rPr>
      </w:pPr>
      <w:r>
        <w:rPr>
          <w:rFonts w:hint="eastAsia" w:ascii="Times New Roman" w:hAnsi="Times New Roman" w:eastAsia="黑体" w:cs="Times New Roman"/>
          <w:bCs/>
          <w:sz w:val="28"/>
          <w:szCs w:val="20"/>
        </w:rPr>
        <w:t>认证委托人：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               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  </w:t>
      </w:r>
      <w:r>
        <w:rPr>
          <w:rFonts w:hint="eastAsia" w:ascii="Times New Roman" w:hAnsi="Times New Roman" w:eastAsia="黑体" w:cs="Times New Roman"/>
          <w:bCs/>
          <w:sz w:val="28"/>
          <w:szCs w:val="20"/>
        </w:rPr>
        <w:t xml:space="preserve">                            </w:t>
      </w:r>
    </w:p>
    <w:p w14:paraId="2FEC13D6">
      <w:pPr>
        <w:snapToGrid w:val="0"/>
        <w:spacing w:before="312" w:beforeLines="100" w:line="360" w:lineRule="auto"/>
        <w:ind w:firstLine="1260" w:firstLineChars="450"/>
        <w:outlineLvl w:val="0"/>
        <w:rPr>
          <w:rFonts w:ascii="Times New Roman" w:hAnsi="Times New Roman" w:eastAsia="宋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sz w:val="28"/>
          <w:szCs w:val="20"/>
        </w:rPr>
        <w:t>委托人地址：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                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 </w:t>
      </w:r>
      <w:r>
        <w:rPr>
          <w:rFonts w:hint="eastAsia" w:ascii="Times New Roman" w:hAnsi="Times New Roman" w:eastAsia="黑体" w:cs="Times New Roman"/>
          <w:bCs/>
          <w:sz w:val="28"/>
          <w:szCs w:val="20"/>
        </w:rPr>
        <w:t xml:space="preserve">                              </w:t>
      </w:r>
      <w:r>
        <w:rPr>
          <w:rFonts w:hint="eastAsia" w:ascii="Times New Roman" w:hAnsi="Times New Roman" w:eastAsia="宋体" w:cs="Times New Roman"/>
          <w:sz w:val="32"/>
          <w:szCs w:val="32"/>
        </w:rPr>
        <w:t xml:space="preserve">                         </w:t>
      </w:r>
    </w:p>
    <w:p w14:paraId="4F46F116">
      <w:pPr>
        <w:snapToGrid w:val="0"/>
        <w:spacing w:before="312" w:beforeLines="100" w:line="360" w:lineRule="auto"/>
        <w:ind w:firstLine="1260" w:firstLineChars="450"/>
        <w:outlineLvl w:val="0"/>
        <w:rPr>
          <w:rFonts w:ascii="Times New Roman" w:hAnsi="Times New Roman" w:eastAsia="黑体" w:cs="Times New Roman"/>
          <w:bCs/>
          <w:sz w:val="28"/>
          <w:szCs w:val="20"/>
          <w:u w:val="single"/>
        </w:rPr>
      </w:pPr>
      <w:r>
        <w:rPr>
          <w:rFonts w:hint="eastAsia" w:ascii="Times New Roman" w:hAnsi="Times New Roman" w:eastAsia="黑体" w:cs="Times New Roman"/>
          <w:bCs/>
          <w:sz w:val="28"/>
          <w:szCs w:val="20"/>
        </w:rPr>
        <w:t>联  系  人：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    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  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</w:t>
      </w:r>
    </w:p>
    <w:p w14:paraId="2DA32354">
      <w:pPr>
        <w:snapToGrid w:val="0"/>
        <w:spacing w:before="312" w:beforeLines="100" w:line="360" w:lineRule="auto"/>
        <w:ind w:firstLine="1260" w:firstLineChars="450"/>
        <w:outlineLvl w:val="0"/>
        <w:rPr>
          <w:rFonts w:ascii="Times New Roman" w:hAnsi="Times New Roman" w:eastAsia="黑体" w:cs="Times New Roman"/>
          <w:bCs/>
          <w:sz w:val="28"/>
          <w:szCs w:val="20"/>
          <w:u w:val="single"/>
        </w:rPr>
      </w:pPr>
      <w:r>
        <w:rPr>
          <w:rFonts w:hint="eastAsia" w:ascii="Times New Roman" w:hAnsi="Times New Roman" w:eastAsia="黑体" w:cs="Times New Roman"/>
          <w:bCs/>
          <w:sz w:val="28"/>
          <w:szCs w:val="20"/>
        </w:rPr>
        <w:t>联 系 电 话：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    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   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 </w:t>
      </w:r>
    </w:p>
    <w:p w14:paraId="2C45FE48">
      <w:pPr>
        <w:tabs>
          <w:tab w:val="left" w:pos="5940"/>
        </w:tabs>
        <w:snapToGrid w:val="0"/>
        <w:spacing w:line="360" w:lineRule="auto"/>
        <w:ind w:left="1365" w:leftChars="650" w:firstLine="280" w:firstLineChars="100"/>
        <w:jc w:val="left"/>
        <w:rPr>
          <w:rFonts w:ascii="Times New Roman" w:hAnsi="Times New Roman" w:eastAsia="黑体" w:cs="Times New Roman"/>
          <w:bCs/>
          <w:sz w:val="28"/>
          <w:szCs w:val="20"/>
          <w:u w:val="single"/>
        </w:rPr>
      </w:pPr>
    </w:p>
    <w:p w14:paraId="7996F6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line="240" w:lineRule="auto"/>
        <w:jc w:val="center"/>
        <w:textAlignment w:val="auto"/>
        <w:rPr>
          <w:rFonts w:ascii="Arial" w:hAnsi="Arial" w:eastAsia="黑体" w:cs="Times New Roman"/>
          <w:b/>
          <w:spacing w:val="30"/>
          <w:sz w:val="44"/>
          <w:szCs w:val="44"/>
        </w:rPr>
      </w:pPr>
      <w:r>
        <w:rPr>
          <w:rFonts w:hint="eastAsia" w:ascii="Arial" w:hAnsi="Arial" w:eastAsia="黑体" w:cs="Times New Roman"/>
          <w:b/>
          <w:spacing w:val="30"/>
          <w:sz w:val="44"/>
          <w:szCs w:val="44"/>
        </w:rPr>
        <w:t>新疆中信中联认证有限公司</w:t>
      </w:r>
    </w:p>
    <w:p w14:paraId="1C4572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-403" w:rightChars="-192"/>
        <w:jc w:val="center"/>
        <w:textAlignment w:val="auto"/>
        <w:outlineLvl w:val="0"/>
        <w:rPr>
          <w:rFonts w:ascii="Arial" w:hAnsi="Arial" w:eastAsia="黑体" w:cs="Times New Roman"/>
          <w:b/>
          <w:spacing w:val="30"/>
          <w:sz w:val="44"/>
          <w:szCs w:val="44"/>
        </w:rPr>
      </w:pPr>
      <w:r>
        <w:rPr>
          <w:rFonts w:hint="eastAsia" w:ascii="Arial" w:hAnsi="Arial" w:eastAsia="黑体" w:cs="Times New Roman"/>
          <w:b/>
          <w:spacing w:val="30"/>
          <w:sz w:val="44"/>
          <w:szCs w:val="44"/>
        </w:rPr>
        <w:t>China trust joint certification Co.lt</w:t>
      </w:r>
    </w:p>
    <w:p w14:paraId="161E597B">
      <w:pPr>
        <w:spacing w:line="320" w:lineRule="exact"/>
        <w:ind w:right="-403" w:rightChars="-192" w:firstLine="420" w:firstLineChars="200"/>
        <w:rPr>
          <w:rFonts w:ascii="Times New Roman" w:hAnsi="Times New Roman" w:eastAsia="黑体" w:cs="Times New Roman"/>
          <w:bCs/>
          <w:szCs w:val="20"/>
        </w:rPr>
      </w:pPr>
      <w:r>
        <w:rPr>
          <w:rFonts w:ascii="Times New Roman" w:hAnsi="Times New Roman" w:eastAsia="宋体" w:cs="Times New Roman"/>
          <w:bCs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3709670</wp:posOffset>
            </wp:positionH>
            <wp:positionV relativeFrom="paragraph">
              <wp:posOffset>130175</wp:posOffset>
            </wp:positionV>
            <wp:extent cx="777875" cy="777875"/>
            <wp:effectExtent l="0" t="0" r="0" b="0"/>
            <wp:wrapNone/>
            <wp:docPr id="3" name="图片 3" descr="C:\Users\Zrm\AppData\Local\Temp\WeChat Files\2a18ad087e0f5b3a5a049963c5537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Zrm\AppData\Local\Temp\WeChat Files\2a18ad087e0f5b3a5a049963c5537e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7875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黑体" w:cs="Times New Roman"/>
          <w:bCs/>
          <w:szCs w:val="20"/>
        </w:rPr>
        <w:t xml:space="preserve">    </w:t>
      </w:r>
    </w:p>
    <w:p w14:paraId="30BD47D0">
      <w:pPr>
        <w:spacing w:line="320" w:lineRule="exact"/>
        <w:ind w:right="-403" w:rightChars="-192" w:firstLine="1050" w:firstLineChars="500"/>
        <w:rPr>
          <w:bCs/>
          <w:szCs w:val="21"/>
        </w:rPr>
      </w:pPr>
      <w:r>
        <w:rPr>
          <w:rFonts w:hint="eastAsia"/>
          <w:bCs/>
          <w:szCs w:val="21"/>
        </w:rPr>
        <w:t xml:space="preserve">网址:  </w:t>
      </w:r>
      <w:r>
        <w:fldChar w:fldCharType="begin"/>
      </w:r>
      <w:r>
        <w:instrText xml:space="preserve"> HYPERLINK "http://www.XJZXZL.COM" </w:instrText>
      </w:r>
      <w:r>
        <w:fldChar w:fldCharType="separate"/>
      </w:r>
      <w:r>
        <w:rPr>
          <w:rStyle w:val="28"/>
          <w:rFonts w:hint="eastAsia"/>
          <w:bCs/>
          <w:szCs w:val="21"/>
        </w:rPr>
        <w:t>www.</w:t>
      </w:r>
      <w:r>
        <w:rPr>
          <w:rStyle w:val="28"/>
          <w:rFonts w:hint="eastAsia"/>
          <w:bCs/>
          <w:szCs w:val="21"/>
          <w:lang w:val="en-US" w:eastAsia="zh-CN"/>
        </w:rPr>
        <w:t>xjzxzl.com</w:t>
      </w:r>
      <w:r>
        <w:rPr>
          <w:rStyle w:val="28"/>
          <w:rFonts w:hint="eastAsia"/>
          <w:bCs/>
          <w:szCs w:val="21"/>
        </w:rPr>
        <w:fldChar w:fldCharType="end"/>
      </w:r>
      <w:r>
        <w:rPr>
          <w:rFonts w:hint="eastAsia"/>
          <w:bCs/>
          <w:szCs w:val="21"/>
        </w:rPr>
        <w:t xml:space="preserve">  邮编：830002</w:t>
      </w:r>
    </w:p>
    <w:p w14:paraId="16F28E0F">
      <w:pPr>
        <w:spacing w:line="320" w:lineRule="exact"/>
        <w:ind w:right="-403" w:rightChars="-192" w:firstLine="1050" w:firstLineChars="500"/>
        <w:rPr>
          <w:bCs/>
          <w:szCs w:val="21"/>
        </w:rPr>
      </w:pPr>
      <w:r>
        <w:rPr>
          <w:rFonts w:hint="eastAsia"/>
          <w:bCs/>
          <w:szCs w:val="21"/>
        </w:rPr>
        <w:t>电话/传真：18099188422  0991-3846397</w:t>
      </w:r>
    </w:p>
    <w:p w14:paraId="7A7E51B7">
      <w:pPr>
        <w:pStyle w:val="32"/>
        <w:ind w:firstLine="0" w:firstLineChars="0"/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="Times New Roman" w:hAnsi="Times New Roman" w:eastAsia="宋体" w:cs="Times New Roman"/>
          <w:bCs/>
          <w:szCs w:val="21"/>
        </w:rPr>
        <w:t xml:space="preserve">   </w:t>
      </w:r>
    </w:p>
    <w:p w14:paraId="0FBC3A79">
      <w:pPr>
        <w:snapToGrid w:val="0"/>
        <w:spacing w:line="300" w:lineRule="auto"/>
        <w:jc w:val="center"/>
        <w:rPr>
          <w:rFonts w:ascii="Calibri" w:hAnsi="Calibri" w:eastAsia="方正黑体简体" w:cs="Calibri"/>
          <w:color w:val="0070C0"/>
          <w:sz w:val="18"/>
          <w:szCs w:val="18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有机产品认证调查表（畜禽养殖适用）</w:t>
      </w:r>
    </w:p>
    <w:p w14:paraId="0A7021BE"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</w:p>
    <w:p w14:paraId="2471B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300" w:lineRule="auto"/>
        <w:textAlignment w:val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1.生产单元基本情况</w:t>
      </w:r>
    </w:p>
    <w:p w14:paraId="20D768F6">
      <w:pPr>
        <w:snapToGrid w:val="0"/>
        <w:spacing w:line="300" w:lineRule="auto"/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none"/>
          <w:lang w:val="en-US" w:eastAsia="zh-CN"/>
        </w:rPr>
      </w:pPr>
      <w:r>
        <w:rPr>
          <w:rFonts w:asciiTheme="minorEastAsia" w:hAnsiTheme="minorEastAsia"/>
          <w:b w:val="0"/>
          <w:bCs/>
          <w:szCs w:val="21"/>
        </w:rPr>
        <w:t>1</w:t>
      </w:r>
      <w:r>
        <w:rPr>
          <w:rFonts w:hint="eastAsia" w:asciiTheme="minorEastAsia" w:hAnsiTheme="minorEastAsia"/>
          <w:b w:val="0"/>
          <w:bCs/>
          <w:szCs w:val="21"/>
        </w:rPr>
        <w:t>.</w:t>
      </w:r>
      <w:r>
        <w:rPr>
          <w:rFonts w:asciiTheme="minorEastAsia" w:hAnsiTheme="minorEastAsia"/>
          <w:b w:val="0"/>
          <w:bCs/>
          <w:szCs w:val="21"/>
        </w:rPr>
        <w:t>1</w:t>
      </w:r>
      <w:r>
        <w:rPr>
          <w:rFonts w:hint="eastAsia" w:asciiTheme="minorEastAsia" w:hAnsiTheme="minorEastAsia"/>
          <w:b w:val="0"/>
          <w:bCs/>
          <w:szCs w:val="21"/>
        </w:rPr>
        <w:t xml:space="preserve"> </w:t>
      </w:r>
      <w:r>
        <w:rPr>
          <w:rFonts w:hint="eastAsia" w:asciiTheme="minorEastAsia" w:hAnsiTheme="minorEastAsia"/>
          <w:b w:val="0"/>
          <w:bCs/>
          <w:szCs w:val="21"/>
          <w:lang w:eastAsia="zh-CN"/>
        </w:rPr>
        <w:t>养殖场周边</w:t>
      </w:r>
      <w:r>
        <w:rPr>
          <w:rFonts w:hint="eastAsia" w:asciiTheme="minorEastAsia" w:hAnsiTheme="minorEastAsia"/>
          <w:b w:val="0"/>
          <w:bCs/>
          <w:szCs w:val="21"/>
        </w:rPr>
        <w:t>环境说明(包括</w:t>
      </w:r>
      <w:r>
        <w:rPr>
          <w:rFonts w:hint="eastAsia" w:asciiTheme="minorEastAsia" w:hAnsiTheme="minorEastAsia"/>
          <w:b w:val="0"/>
          <w:bCs/>
          <w:szCs w:val="21"/>
          <w:lang w:eastAsia="zh-CN"/>
        </w:rPr>
        <w:t>养殖</w:t>
      </w:r>
      <w:r>
        <w:rPr>
          <w:rFonts w:hint="eastAsia" w:asciiTheme="minorEastAsia" w:hAnsiTheme="minorEastAsia"/>
          <w:b w:val="0"/>
          <w:bCs/>
          <w:color w:val="auto"/>
          <w:szCs w:val="21"/>
          <w:lang w:eastAsia="zh-CN"/>
        </w:rPr>
        <w:t>基地</w:t>
      </w:r>
      <w:r>
        <w:rPr>
          <w:rFonts w:hint="eastAsia" w:asciiTheme="minorEastAsia" w:hAnsiTheme="minorEastAsia"/>
          <w:b w:val="0"/>
          <w:bCs/>
          <w:color w:val="auto"/>
          <w:szCs w:val="21"/>
        </w:rPr>
        <w:t>地理位置坐标、周</w:t>
      </w:r>
      <w:r>
        <w:rPr>
          <w:rFonts w:hint="eastAsia" w:asciiTheme="minorEastAsia" w:hAnsiTheme="minorEastAsia"/>
          <w:b w:val="0"/>
          <w:bCs/>
          <w:szCs w:val="21"/>
        </w:rPr>
        <w:t>边环境描述等)</w:t>
      </w:r>
    </w:p>
    <w:p w14:paraId="400FF1A1">
      <w:pPr>
        <w:spacing w:line="360" w:lineRule="exact"/>
        <w:rPr>
          <w:rFonts w:hint="eastAsia"/>
          <w:b w:val="0"/>
          <w:bCs/>
          <w:szCs w:val="21"/>
        </w:rPr>
      </w:pPr>
      <w:r>
        <w:rPr>
          <w:rFonts w:hint="eastAsia" w:asciiTheme="minorEastAsia" w:hAnsiTheme="minorEastAsia"/>
          <w:color w:val="auto"/>
          <w:szCs w:val="21"/>
          <w:highlight w:val="none"/>
          <w:u w:val="single"/>
          <w:lang w:val="en-US" w:eastAsia="zh-CN"/>
        </w:rPr>
        <w:t xml:space="preserve">                               </w:t>
      </w:r>
      <w:r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single"/>
          <w:lang w:val="en-US" w:eastAsia="zh-CN"/>
        </w:rPr>
        <w:t xml:space="preserve">                                                             </w:t>
      </w:r>
    </w:p>
    <w:p w14:paraId="23027042">
      <w:pPr>
        <w:spacing w:line="360" w:lineRule="exact"/>
        <w:rPr>
          <w:rFonts w:hint="eastAsia" w:eastAsiaTheme="minorEastAsia"/>
          <w:b w:val="0"/>
          <w:bCs/>
          <w:color w:val="auto"/>
          <w:szCs w:val="21"/>
          <w:lang w:eastAsia="zh-CN"/>
        </w:rPr>
      </w:pPr>
      <w:r>
        <w:rPr>
          <w:rFonts w:hint="eastAsia"/>
          <w:b w:val="0"/>
          <w:bCs/>
          <w:szCs w:val="21"/>
        </w:rPr>
        <w:t>1</w:t>
      </w:r>
      <w:r>
        <w:rPr>
          <w:b w:val="0"/>
          <w:bCs/>
          <w:szCs w:val="21"/>
        </w:rPr>
        <w:t>.2</w:t>
      </w:r>
      <w:r>
        <w:rPr>
          <w:rFonts w:hint="eastAsia"/>
          <w:b w:val="0"/>
          <w:bCs/>
          <w:color w:val="auto"/>
          <w:szCs w:val="21"/>
          <w:lang w:val="en-US" w:eastAsia="zh-CN"/>
        </w:rPr>
        <w:t>申请认证</w:t>
      </w:r>
      <w:r>
        <w:rPr>
          <w:rFonts w:hint="eastAsia"/>
          <w:b w:val="0"/>
          <w:bCs/>
          <w:color w:val="auto"/>
          <w:szCs w:val="21"/>
        </w:rPr>
        <w:t>生产单元</w:t>
      </w:r>
      <w:r>
        <w:rPr>
          <w:rFonts w:hint="eastAsia"/>
          <w:b w:val="0"/>
          <w:bCs/>
          <w:color w:val="auto"/>
        </w:rPr>
        <w:t>有机认证产品</w:t>
      </w:r>
      <w:r>
        <w:rPr>
          <w:rFonts w:hint="eastAsia"/>
          <w:b w:val="0"/>
          <w:bCs/>
          <w:color w:val="auto"/>
          <w:lang w:eastAsia="zh-CN"/>
        </w:rPr>
        <w:t>、</w:t>
      </w:r>
      <w:r>
        <w:rPr>
          <w:rFonts w:hint="eastAsia" w:asciiTheme="minorEastAsia" w:hAnsiTheme="minorEastAsia" w:eastAsiaTheme="minorEastAsia" w:cstheme="minorBidi"/>
          <w:color w:val="auto"/>
          <w:szCs w:val="21"/>
        </w:rPr>
        <w:t>有机生产非申请认证产品</w:t>
      </w:r>
      <w:r>
        <w:rPr>
          <w:rFonts w:hint="eastAsia" w:asciiTheme="minorEastAsia" w:hAnsiTheme="minorEastAsia" w:cstheme="minorBidi"/>
          <w:color w:val="auto"/>
          <w:szCs w:val="21"/>
          <w:lang w:eastAsia="zh-CN"/>
        </w:rPr>
        <w:t>、</w:t>
      </w:r>
      <w:r>
        <w:rPr>
          <w:rFonts w:hint="eastAsia" w:asciiTheme="minorEastAsia" w:hAnsiTheme="minorEastAsia"/>
          <w:color w:val="auto"/>
          <w:szCs w:val="21"/>
        </w:rPr>
        <w:t>非有机生产</w:t>
      </w:r>
      <w:r>
        <w:rPr>
          <w:rFonts w:hint="eastAsia"/>
          <w:b w:val="0"/>
          <w:bCs/>
          <w:color w:val="auto"/>
          <w:szCs w:val="21"/>
        </w:rPr>
        <w:t>产品信息</w:t>
      </w:r>
      <w:r>
        <w:rPr>
          <w:rFonts w:hint="eastAsia"/>
          <w:b w:val="0"/>
          <w:bCs/>
          <w:color w:val="auto"/>
          <w:szCs w:val="21"/>
          <w:lang w:eastAsia="zh-CN"/>
        </w:rPr>
        <w:t>（</w:t>
      </w:r>
      <w:r>
        <w:rPr>
          <w:rFonts w:hint="eastAsia"/>
          <w:b w:val="0"/>
          <w:bCs/>
          <w:color w:val="auto"/>
          <w:szCs w:val="21"/>
          <w:lang w:val="en-US" w:eastAsia="zh-CN"/>
        </w:rPr>
        <w:t>生产计划</w:t>
      </w:r>
      <w:r>
        <w:rPr>
          <w:rFonts w:hint="eastAsia"/>
          <w:b w:val="0"/>
          <w:bCs/>
          <w:color w:val="auto"/>
          <w:szCs w:val="21"/>
          <w:lang w:eastAsia="zh-CN"/>
        </w:rPr>
        <w:t>）</w:t>
      </w:r>
    </w:p>
    <w:tbl>
      <w:tblPr>
        <w:tblStyle w:val="25"/>
        <w:tblW w:w="9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1067"/>
        <w:gridCol w:w="1125"/>
        <w:gridCol w:w="1283"/>
        <w:gridCol w:w="1162"/>
        <w:gridCol w:w="1588"/>
        <w:gridCol w:w="1655"/>
      </w:tblGrid>
      <w:tr w14:paraId="4E66C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6" w:hRule="atLeast"/>
          <w:jc w:val="center"/>
        </w:trPr>
        <w:tc>
          <w:tcPr>
            <w:tcW w:w="199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113176E2">
            <w:pPr>
              <w:spacing w:line="300" w:lineRule="auto"/>
              <w:jc w:val="center"/>
              <w:rPr>
                <w:rFonts w:asciiTheme="minorEastAsia" w:hAnsiTheme="minorEastAsia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产品状态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1DA44DFC">
            <w:pPr>
              <w:spacing w:line="300" w:lineRule="auto"/>
              <w:jc w:val="center"/>
              <w:rPr>
                <w:rFonts w:asciiTheme="minorEastAsia" w:hAnsiTheme="minorEastAsia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  <w:lang w:val="en-US" w:eastAsia="zh-CN"/>
              </w:rPr>
              <w:t>基地编号</w:t>
            </w:r>
          </w:p>
        </w:tc>
        <w:tc>
          <w:tcPr>
            <w:tcW w:w="1125" w:type="dxa"/>
            <w:tcBorders>
              <w:right w:val="single" w:color="auto" w:sz="6" w:space="0"/>
            </w:tcBorders>
            <w:vAlign w:val="center"/>
          </w:tcPr>
          <w:p w14:paraId="07D4A174">
            <w:pPr>
              <w:spacing w:line="300" w:lineRule="auto"/>
              <w:jc w:val="center"/>
              <w:rPr>
                <w:rFonts w:hint="eastAsia" w:asciiTheme="minorEastAsia" w:hAnsiTheme="minorEastAsia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</w:rPr>
              <w:t>养殖面积（公顷）</w:t>
            </w:r>
          </w:p>
        </w:tc>
        <w:tc>
          <w:tcPr>
            <w:tcW w:w="1283" w:type="dxa"/>
            <w:tcBorders>
              <w:right w:val="single" w:color="auto" w:sz="6" w:space="0"/>
            </w:tcBorders>
            <w:vAlign w:val="center"/>
          </w:tcPr>
          <w:p w14:paraId="45439216">
            <w:pPr>
              <w:spacing w:line="300" w:lineRule="auto"/>
              <w:jc w:val="center"/>
              <w:rPr>
                <w:rFonts w:hint="default" w:asciiTheme="minorEastAsia" w:hAnsiTheme="minorEastAsia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</w:rPr>
              <w:t>产品描述</w:t>
            </w:r>
          </w:p>
        </w:tc>
        <w:tc>
          <w:tcPr>
            <w:tcW w:w="1162" w:type="dxa"/>
            <w:tcBorders>
              <w:right w:val="single" w:color="auto" w:sz="6" w:space="0"/>
            </w:tcBorders>
            <w:vAlign w:val="center"/>
          </w:tcPr>
          <w:p w14:paraId="3E792DD3">
            <w:pPr>
              <w:spacing w:line="300" w:lineRule="auto"/>
              <w:jc w:val="center"/>
              <w:rPr>
                <w:rFonts w:hint="eastAsia" w:asciiTheme="minorEastAsia" w:hAnsiTheme="minorEastAsia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</w:rPr>
              <w:t>养殖周期</w:t>
            </w:r>
          </w:p>
        </w:tc>
        <w:tc>
          <w:tcPr>
            <w:tcW w:w="1588" w:type="dxa"/>
            <w:tcBorders>
              <w:right w:val="single" w:color="auto" w:sz="6" w:space="0"/>
            </w:tcBorders>
            <w:vAlign w:val="center"/>
          </w:tcPr>
          <w:p w14:paraId="27BD9503">
            <w:pPr>
              <w:spacing w:line="300" w:lineRule="auto"/>
              <w:jc w:val="center"/>
              <w:rPr>
                <w:rFonts w:asciiTheme="minorEastAsia" w:hAnsi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</w:rPr>
              <w:t>预计生产规模（头/只等）</w:t>
            </w:r>
          </w:p>
        </w:tc>
        <w:tc>
          <w:tcPr>
            <w:tcW w:w="1655" w:type="dxa"/>
            <w:tcBorders>
              <w:right w:val="single" w:color="auto" w:sz="6" w:space="0"/>
            </w:tcBorders>
            <w:vAlign w:val="center"/>
          </w:tcPr>
          <w:p w14:paraId="40310312">
            <w:pPr>
              <w:spacing w:line="300" w:lineRule="auto"/>
              <w:jc w:val="left"/>
              <w:rPr>
                <w:rFonts w:asciiTheme="minorEastAsia" w:hAnsi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</w:rPr>
              <w:t>预计产量（吨）</w:t>
            </w:r>
          </w:p>
        </w:tc>
      </w:tr>
      <w:tr w14:paraId="1BF4F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atLeast"/>
          <w:jc w:val="center"/>
        </w:trPr>
        <w:tc>
          <w:tcPr>
            <w:tcW w:w="1995" w:type="dxa"/>
            <w:vAlign w:val="center"/>
          </w:tcPr>
          <w:p w14:paraId="3C103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申请认证产品</w:t>
            </w:r>
          </w:p>
        </w:tc>
        <w:tc>
          <w:tcPr>
            <w:tcW w:w="1067" w:type="dxa"/>
            <w:vAlign w:val="center"/>
          </w:tcPr>
          <w:p w14:paraId="43A461B2">
            <w:pPr>
              <w:spacing w:line="300" w:lineRule="auto"/>
              <w:jc w:val="center"/>
              <w:rPr>
                <w:rFonts w:asciiTheme="minorEastAsia" w:hAnsiTheme="minorEastAsia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25" w:type="dxa"/>
            <w:vAlign w:val="center"/>
          </w:tcPr>
          <w:p w14:paraId="5DC1EF62">
            <w:pPr>
              <w:spacing w:line="300" w:lineRule="auto"/>
              <w:jc w:val="center"/>
              <w:rPr>
                <w:rFonts w:hint="eastAsia" w:asciiTheme="minorEastAsia" w:hAnsiTheme="minorEastAsia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83" w:type="dxa"/>
            <w:vAlign w:val="center"/>
          </w:tcPr>
          <w:p w14:paraId="38F11E21">
            <w:pPr>
              <w:spacing w:line="300" w:lineRule="auto"/>
              <w:jc w:val="center"/>
              <w:rPr>
                <w:rFonts w:asciiTheme="minorEastAsia" w:hAnsiTheme="minorEastAsia"/>
                <w:color w:val="auto"/>
                <w:szCs w:val="21"/>
              </w:rPr>
            </w:pPr>
          </w:p>
        </w:tc>
        <w:tc>
          <w:tcPr>
            <w:tcW w:w="1162" w:type="dxa"/>
            <w:vAlign w:val="center"/>
          </w:tcPr>
          <w:p w14:paraId="0ADB49CB">
            <w:pPr>
              <w:spacing w:line="300" w:lineRule="auto"/>
              <w:jc w:val="center"/>
              <w:rPr>
                <w:rFonts w:asciiTheme="minorEastAsia" w:hAnsiTheme="minorEastAsia"/>
                <w:color w:val="auto"/>
                <w:szCs w:val="21"/>
              </w:rPr>
            </w:pPr>
          </w:p>
        </w:tc>
        <w:tc>
          <w:tcPr>
            <w:tcW w:w="1588" w:type="dxa"/>
            <w:vAlign w:val="center"/>
          </w:tcPr>
          <w:p w14:paraId="3E065A74">
            <w:pPr>
              <w:spacing w:line="300" w:lineRule="auto"/>
              <w:jc w:val="center"/>
              <w:rPr>
                <w:rFonts w:asciiTheme="minorEastAsia" w:hAnsiTheme="minorEastAsia"/>
                <w:color w:val="auto"/>
                <w:szCs w:val="21"/>
              </w:rPr>
            </w:pPr>
          </w:p>
        </w:tc>
        <w:tc>
          <w:tcPr>
            <w:tcW w:w="1655" w:type="dxa"/>
          </w:tcPr>
          <w:p w14:paraId="39F3F9BE">
            <w:pPr>
              <w:spacing w:line="300" w:lineRule="auto"/>
              <w:jc w:val="center"/>
              <w:rPr>
                <w:rFonts w:asciiTheme="minorEastAsia" w:hAnsiTheme="minorEastAsia"/>
                <w:color w:val="auto"/>
                <w:szCs w:val="21"/>
              </w:rPr>
            </w:pPr>
          </w:p>
        </w:tc>
      </w:tr>
      <w:tr w14:paraId="08613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atLeast"/>
          <w:jc w:val="center"/>
        </w:trPr>
        <w:tc>
          <w:tcPr>
            <w:tcW w:w="1995" w:type="dxa"/>
            <w:vAlign w:val="center"/>
          </w:tcPr>
          <w:p w14:paraId="332EF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非申请认证产品</w:t>
            </w:r>
            <w:r>
              <w:rPr>
                <w:rFonts w:hint="eastAsia" w:asciiTheme="minorEastAsia" w:hAnsiTheme="minorEastAsia" w:eastAsiaTheme="minorEastAsia" w:cstheme="minorBidi"/>
                <w:color w:val="auto"/>
                <w:szCs w:val="21"/>
              </w:rPr>
              <w:t xml:space="preserve"> □不适用</w:t>
            </w:r>
          </w:p>
        </w:tc>
        <w:tc>
          <w:tcPr>
            <w:tcW w:w="1067" w:type="dxa"/>
            <w:vAlign w:val="center"/>
          </w:tcPr>
          <w:p w14:paraId="5754C2CF">
            <w:pPr>
              <w:spacing w:line="300" w:lineRule="auto"/>
              <w:jc w:val="center"/>
              <w:rPr>
                <w:rFonts w:asciiTheme="minorEastAsia" w:hAnsiTheme="minorEastAsia"/>
                <w:color w:val="auto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43CC1C47">
            <w:pPr>
              <w:spacing w:line="300" w:lineRule="auto"/>
              <w:jc w:val="center"/>
              <w:rPr>
                <w:rFonts w:asciiTheme="minorEastAsia" w:hAnsiTheme="minorEastAsia"/>
                <w:color w:val="auto"/>
                <w:szCs w:val="21"/>
              </w:rPr>
            </w:pPr>
          </w:p>
        </w:tc>
        <w:tc>
          <w:tcPr>
            <w:tcW w:w="1283" w:type="dxa"/>
            <w:vAlign w:val="center"/>
          </w:tcPr>
          <w:p w14:paraId="6AD24D2A">
            <w:pPr>
              <w:spacing w:line="300" w:lineRule="auto"/>
              <w:jc w:val="center"/>
              <w:rPr>
                <w:rFonts w:asciiTheme="minorEastAsia" w:hAnsiTheme="minorEastAsia"/>
                <w:color w:val="auto"/>
                <w:szCs w:val="21"/>
              </w:rPr>
            </w:pPr>
          </w:p>
        </w:tc>
        <w:tc>
          <w:tcPr>
            <w:tcW w:w="1162" w:type="dxa"/>
            <w:vAlign w:val="center"/>
          </w:tcPr>
          <w:p w14:paraId="50F5FCBA">
            <w:pPr>
              <w:spacing w:line="300" w:lineRule="auto"/>
              <w:jc w:val="center"/>
              <w:rPr>
                <w:rFonts w:asciiTheme="minorEastAsia" w:hAnsiTheme="minorEastAsia"/>
                <w:color w:val="auto"/>
                <w:szCs w:val="21"/>
              </w:rPr>
            </w:pPr>
          </w:p>
        </w:tc>
        <w:tc>
          <w:tcPr>
            <w:tcW w:w="1588" w:type="dxa"/>
            <w:vAlign w:val="center"/>
          </w:tcPr>
          <w:p w14:paraId="0880E75C">
            <w:pPr>
              <w:spacing w:line="300" w:lineRule="auto"/>
              <w:jc w:val="center"/>
              <w:rPr>
                <w:rFonts w:asciiTheme="minorEastAsia" w:hAnsiTheme="minorEastAsia"/>
                <w:color w:val="auto"/>
                <w:szCs w:val="21"/>
              </w:rPr>
            </w:pPr>
          </w:p>
        </w:tc>
        <w:tc>
          <w:tcPr>
            <w:tcW w:w="1655" w:type="dxa"/>
          </w:tcPr>
          <w:p w14:paraId="735B19A0">
            <w:pPr>
              <w:spacing w:line="300" w:lineRule="auto"/>
              <w:jc w:val="center"/>
              <w:rPr>
                <w:rFonts w:asciiTheme="minorEastAsia" w:hAnsiTheme="minorEastAsia"/>
                <w:color w:val="auto"/>
                <w:szCs w:val="21"/>
              </w:rPr>
            </w:pPr>
          </w:p>
        </w:tc>
      </w:tr>
      <w:tr w14:paraId="5232A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" w:hRule="atLeast"/>
          <w:jc w:val="center"/>
        </w:trPr>
        <w:tc>
          <w:tcPr>
            <w:tcW w:w="1995" w:type="dxa"/>
            <w:vAlign w:val="center"/>
          </w:tcPr>
          <w:p w14:paraId="06DCF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常规方式生产产品</w:t>
            </w:r>
            <w:r>
              <w:rPr>
                <w:rFonts w:hint="eastAsia" w:asciiTheme="minorEastAsia" w:hAnsiTheme="minorEastAsia" w:eastAsiaTheme="minorEastAsia" w:cstheme="minorBidi"/>
                <w:color w:val="auto"/>
                <w:szCs w:val="21"/>
              </w:rPr>
              <w:t xml:space="preserve"> □不适用</w:t>
            </w:r>
          </w:p>
        </w:tc>
        <w:tc>
          <w:tcPr>
            <w:tcW w:w="1067" w:type="dxa"/>
            <w:vAlign w:val="center"/>
          </w:tcPr>
          <w:p w14:paraId="35783B25">
            <w:pPr>
              <w:spacing w:line="300" w:lineRule="auto"/>
              <w:jc w:val="center"/>
              <w:rPr>
                <w:rFonts w:asciiTheme="minorEastAsia" w:hAnsiTheme="minorEastAsia"/>
                <w:color w:val="auto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32561FC3">
            <w:pPr>
              <w:spacing w:line="300" w:lineRule="auto"/>
              <w:jc w:val="center"/>
              <w:rPr>
                <w:rFonts w:asciiTheme="minorEastAsia" w:hAnsiTheme="minorEastAsia"/>
                <w:color w:val="auto"/>
                <w:szCs w:val="21"/>
              </w:rPr>
            </w:pPr>
          </w:p>
        </w:tc>
        <w:tc>
          <w:tcPr>
            <w:tcW w:w="1283" w:type="dxa"/>
            <w:vAlign w:val="center"/>
          </w:tcPr>
          <w:p w14:paraId="5AE313A1">
            <w:pPr>
              <w:spacing w:line="300" w:lineRule="auto"/>
              <w:jc w:val="center"/>
              <w:rPr>
                <w:rFonts w:asciiTheme="minorEastAsia" w:hAnsiTheme="minorEastAsia"/>
                <w:color w:val="auto"/>
                <w:szCs w:val="21"/>
              </w:rPr>
            </w:pPr>
          </w:p>
        </w:tc>
        <w:tc>
          <w:tcPr>
            <w:tcW w:w="1162" w:type="dxa"/>
            <w:vAlign w:val="center"/>
          </w:tcPr>
          <w:p w14:paraId="1CA4A398">
            <w:pPr>
              <w:spacing w:line="300" w:lineRule="auto"/>
              <w:jc w:val="center"/>
              <w:rPr>
                <w:rFonts w:asciiTheme="minorEastAsia" w:hAnsiTheme="minorEastAsia"/>
                <w:color w:val="auto"/>
                <w:szCs w:val="21"/>
              </w:rPr>
            </w:pPr>
          </w:p>
        </w:tc>
        <w:tc>
          <w:tcPr>
            <w:tcW w:w="1588" w:type="dxa"/>
            <w:vAlign w:val="center"/>
          </w:tcPr>
          <w:p w14:paraId="0C19D385">
            <w:pPr>
              <w:spacing w:line="300" w:lineRule="auto"/>
              <w:jc w:val="center"/>
              <w:rPr>
                <w:rFonts w:asciiTheme="minorEastAsia" w:hAnsiTheme="minorEastAsia"/>
                <w:color w:val="auto"/>
                <w:szCs w:val="21"/>
              </w:rPr>
            </w:pPr>
          </w:p>
        </w:tc>
        <w:tc>
          <w:tcPr>
            <w:tcW w:w="1655" w:type="dxa"/>
          </w:tcPr>
          <w:p w14:paraId="7E8FDC36">
            <w:pPr>
              <w:spacing w:line="300" w:lineRule="auto"/>
              <w:jc w:val="center"/>
              <w:rPr>
                <w:rFonts w:asciiTheme="minorEastAsia" w:hAnsiTheme="minorEastAsia"/>
                <w:color w:val="auto"/>
                <w:szCs w:val="21"/>
              </w:rPr>
            </w:pPr>
          </w:p>
        </w:tc>
      </w:tr>
    </w:tbl>
    <w:p w14:paraId="3133A489">
      <w:pPr>
        <w:snapToGrid w:val="0"/>
        <w:spacing w:line="300" w:lineRule="auto"/>
        <w:rPr>
          <w:rFonts w:hint="eastAsia" w:asciiTheme="minorEastAsia" w:hAnsiTheme="minorEastAsia"/>
          <w:sz w:val="18"/>
          <w:szCs w:val="18"/>
          <w:lang w:val="en-US" w:eastAsia="zh-CN"/>
        </w:rPr>
      </w:pPr>
      <w:r>
        <w:rPr>
          <w:rFonts w:hint="eastAsia" w:asciiTheme="minorEastAsia" w:hAnsiTheme="minorEastAsia"/>
          <w:sz w:val="18"/>
          <w:szCs w:val="18"/>
          <w:lang w:val="en-US" w:eastAsia="zh-CN"/>
        </w:rPr>
        <w:t>备注：a.养殖周期：从动物出生到作为有机产品销售的时间段；</w:t>
      </w:r>
    </w:p>
    <w:p w14:paraId="0E49AA38">
      <w:pPr>
        <w:snapToGrid w:val="0"/>
        <w:spacing w:line="300" w:lineRule="auto"/>
        <w:rPr>
          <w:rFonts w:hint="eastAsia" w:asciiTheme="minorEastAsia" w:hAnsiTheme="minorEastAsia"/>
          <w:sz w:val="18"/>
          <w:szCs w:val="18"/>
          <w:lang w:val="en-US" w:eastAsia="zh-CN"/>
        </w:rPr>
      </w:pPr>
      <w:r>
        <w:rPr>
          <w:rFonts w:hint="eastAsia" w:asciiTheme="minorEastAsia" w:hAnsiTheme="minorEastAsia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/>
          <w:sz w:val="18"/>
          <w:szCs w:val="18"/>
          <w:lang w:val="en-US" w:eastAsia="zh-CN"/>
        </w:rPr>
        <w:t>b.当有多个生产基地时，每个生产基地分别填表。</w:t>
      </w:r>
    </w:p>
    <w:p w14:paraId="4C910C76">
      <w:pPr>
        <w:spacing w:line="300" w:lineRule="auto"/>
        <w:ind w:firstLine="540" w:firstLineChars="300"/>
        <w:jc w:val="left"/>
        <w:rPr>
          <w:rFonts w:hint="eastAsia" w:asciiTheme="minorEastAsia" w:hAnsiTheme="minorEastAsia"/>
          <w:sz w:val="18"/>
          <w:szCs w:val="18"/>
          <w:lang w:val="en-US" w:eastAsia="zh-CN"/>
        </w:rPr>
      </w:pPr>
      <w:r>
        <w:rPr>
          <w:rFonts w:hint="eastAsia" w:asciiTheme="minorEastAsia" w:hAnsiTheme="minorEastAsia"/>
          <w:sz w:val="18"/>
          <w:szCs w:val="18"/>
          <w:lang w:val="en-US" w:eastAsia="zh-CN"/>
        </w:rPr>
        <w:t>c.申请认证产品：同一个生产单元中按有机方式管理，本次申请认证的产品；</w:t>
      </w:r>
    </w:p>
    <w:p w14:paraId="71F24D4C">
      <w:pPr>
        <w:spacing w:line="300" w:lineRule="auto"/>
        <w:jc w:val="left"/>
        <w:rPr>
          <w:rFonts w:hint="eastAsia" w:asciiTheme="minorEastAsia" w:hAnsiTheme="minorEastAsia"/>
          <w:sz w:val="18"/>
          <w:szCs w:val="18"/>
          <w:lang w:val="en-US" w:eastAsia="zh-CN"/>
        </w:rPr>
      </w:pPr>
      <w:r>
        <w:rPr>
          <w:rFonts w:hint="eastAsia" w:asciiTheme="minorEastAsia" w:hAnsiTheme="minorEastAsia"/>
          <w:sz w:val="18"/>
          <w:szCs w:val="18"/>
          <w:lang w:val="en-US" w:eastAsia="zh-CN"/>
        </w:rPr>
        <w:t xml:space="preserve">        非申请认证产品：同一个生产单元中按有机方式管理，本次不予申请认证的产品；</w:t>
      </w:r>
    </w:p>
    <w:p w14:paraId="01AC8A84">
      <w:pPr>
        <w:spacing w:line="300" w:lineRule="auto"/>
        <w:ind w:firstLine="720" w:firstLineChars="400"/>
        <w:jc w:val="left"/>
        <w:rPr>
          <w:rFonts w:hint="eastAsia" w:asciiTheme="minorEastAsia" w:hAnsiTheme="minorEastAsia"/>
          <w:sz w:val="18"/>
          <w:szCs w:val="18"/>
          <w:lang w:val="en-US" w:eastAsia="zh-CN"/>
        </w:rPr>
      </w:pPr>
      <w:r>
        <w:rPr>
          <w:rFonts w:hint="eastAsia" w:asciiTheme="minorEastAsia" w:hAnsiTheme="minorEastAsia"/>
          <w:sz w:val="18"/>
          <w:szCs w:val="18"/>
          <w:lang w:val="en-US" w:eastAsia="zh-CN"/>
        </w:rPr>
        <w:t>常规方式生产产品：同一个生产单元中按非有机方式管理的产品；</w:t>
      </w:r>
    </w:p>
    <w:p w14:paraId="136B1C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300" w:lineRule="auto"/>
        <w:textAlignment w:val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2.本年度生产过程管理及投入品使用情况</w:t>
      </w:r>
    </w:p>
    <w:p w14:paraId="701C13D3">
      <w:pPr>
        <w:snapToGrid w:val="0"/>
        <w:spacing w:line="300" w:lineRule="auto"/>
        <w:rPr>
          <w:rFonts w:asciiTheme="minorEastAsia" w:hAnsiTheme="minorEastAsia"/>
          <w:b w:val="0"/>
          <w:bCs/>
          <w:szCs w:val="21"/>
        </w:rPr>
      </w:pPr>
      <w:r>
        <w:rPr>
          <w:rFonts w:hint="eastAsia" w:asciiTheme="minorEastAsia" w:hAnsiTheme="minorEastAsia"/>
          <w:b w:val="0"/>
          <w:bCs/>
          <w:szCs w:val="21"/>
        </w:rPr>
        <w:t>2.1畜禽饲养模式</w:t>
      </w:r>
    </w:p>
    <w:p w14:paraId="3E5E0D6E">
      <w:pPr>
        <w:spacing w:line="300" w:lineRule="auto"/>
        <w:rPr>
          <w:rFonts w:asciiTheme="minorEastAsia" w:hAnsiTheme="minorEastAsia"/>
          <w:b w:val="0"/>
          <w:bCs/>
          <w:szCs w:val="21"/>
        </w:rPr>
      </w:pPr>
      <w:r>
        <w:rPr>
          <w:rFonts w:hint="eastAsia" w:asciiTheme="minorEastAsia" w:hAnsiTheme="minorEastAsia"/>
          <w:b w:val="0"/>
          <w:bCs/>
          <w:szCs w:val="21"/>
        </w:rPr>
        <w:t>□天然放牧</w:t>
      </w:r>
      <w:r>
        <w:rPr>
          <w:rFonts w:asciiTheme="minorEastAsia" w:hAnsiTheme="minorEastAsia"/>
          <w:b w:val="0"/>
          <w:bCs/>
          <w:szCs w:val="21"/>
        </w:rPr>
        <w:t xml:space="preserve">  </w:t>
      </w:r>
      <w:r>
        <w:rPr>
          <w:rFonts w:hint="eastAsia" w:asciiTheme="minorEastAsia" w:hAnsiTheme="minorEastAsia"/>
          <w:b w:val="0"/>
          <w:bCs/>
          <w:szCs w:val="21"/>
        </w:rPr>
        <w:t>□人工养殖</w:t>
      </w:r>
      <w:r>
        <w:rPr>
          <w:rFonts w:hint="eastAsia" w:asciiTheme="minorEastAsia" w:hAnsiTheme="minorEastAsia"/>
          <w:b w:val="0"/>
          <w:bCs/>
          <w:szCs w:val="21"/>
          <w:lang w:val="en-US" w:eastAsia="zh-CN"/>
        </w:rPr>
        <w:t xml:space="preserve"> </w:t>
      </w:r>
      <w:r>
        <w:rPr>
          <w:rFonts w:asciiTheme="minorEastAsia" w:hAnsiTheme="minorEastAsia"/>
          <w:b w:val="0"/>
          <w:bCs/>
          <w:szCs w:val="21"/>
        </w:rPr>
        <w:t xml:space="preserve"> </w:t>
      </w:r>
      <w:r>
        <w:rPr>
          <w:rFonts w:hint="eastAsia" w:asciiTheme="minorEastAsia" w:hAnsiTheme="minorEastAsia"/>
          <w:b w:val="0"/>
          <w:bCs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/>
          <w:b w:val="0"/>
          <w:bCs/>
          <w:szCs w:val="21"/>
          <w:lang w:eastAsia="zh-CN"/>
        </w:rPr>
        <w:t>□</w:t>
      </w:r>
      <w:r>
        <w:rPr>
          <w:rFonts w:hint="eastAsia" w:asciiTheme="minorEastAsia" w:hAnsiTheme="minorEastAsia"/>
          <w:b w:val="0"/>
          <w:bCs/>
          <w:szCs w:val="21"/>
        </w:rPr>
        <w:t>人工养殖</w:t>
      </w:r>
      <w:r>
        <w:rPr>
          <w:rFonts w:asciiTheme="minorEastAsia" w:hAnsiTheme="minorEastAsia"/>
          <w:b w:val="0"/>
          <w:bCs/>
          <w:szCs w:val="21"/>
        </w:rPr>
        <w:t>+</w:t>
      </w:r>
      <w:r>
        <w:rPr>
          <w:rFonts w:hint="eastAsia" w:asciiTheme="minorEastAsia" w:hAnsiTheme="minorEastAsia"/>
          <w:b w:val="0"/>
          <w:bCs/>
          <w:szCs w:val="21"/>
        </w:rPr>
        <w:t>天然放牧（放牧时间：</w:t>
      </w:r>
      <w:r>
        <w:rPr>
          <w:rFonts w:asciiTheme="minorEastAsia" w:hAnsiTheme="minorEastAsia"/>
          <w:b w:val="0"/>
          <w:bCs/>
          <w:szCs w:val="21"/>
        </w:rPr>
        <w:t xml:space="preserve">  </w:t>
      </w:r>
      <w:r>
        <w:rPr>
          <w:rFonts w:hint="eastAsia" w:asciiTheme="minorEastAsia" w:hAnsiTheme="minorEastAsia"/>
          <w:b w:val="0"/>
          <w:bCs/>
          <w:szCs w:val="21"/>
        </w:rPr>
        <w:t>舍内饲养时间：</w:t>
      </w:r>
      <w:r>
        <w:rPr>
          <w:rFonts w:asciiTheme="minorEastAsia" w:hAnsiTheme="minorEastAsia"/>
          <w:b w:val="0"/>
          <w:bCs/>
          <w:szCs w:val="21"/>
        </w:rPr>
        <w:t xml:space="preserve">   </w:t>
      </w:r>
      <w:r>
        <w:rPr>
          <w:rFonts w:hint="eastAsia" w:asciiTheme="minorEastAsia" w:hAnsiTheme="minorEastAsia"/>
          <w:b w:val="0"/>
          <w:bCs/>
          <w:szCs w:val="21"/>
        </w:rPr>
        <w:t>）</w:t>
      </w:r>
    </w:p>
    <w:p w14:paraId="64439307">
      <w:pPr>
        <w:snapToGrid w:val="0"/>
        <w:spacing w:line="300" w:lineRule="auto"/>
        <w:rPr>
          <w:rFonts w:hint="eastAsia" w:asciiTheme="minorEastAsia" w:hAnsiTheme="minorEastAsia"/>
          <w:b w:val="0"/>
          <w:bCs/>
          <w:szCs w:val="21"/>
        </w:rPr>
      </w:pPr>
    </w:p>
    <w:p w14:paraId="63CA0BD2">
      <w:pPr>
        <w:snapToGrid w:val="0"/>
        <w:spacing w:line="300" w:lineRule="auto"/>
        <w:rPr>
          <w:rFonts w:asciiTheme="minorEastAsia" w:hAnsiTheme="minorEastAsia"/>
          <w:b w:val="0"/>
          <w:bCs/>
          <w:szCs w:val="21"/>
        </w:rPr>
      </w:pPr>
      <w:r>
        <w:rPr>
          <w:rFonts w:hint="eastAsia" w:asciiTheme="minorEastAsia" w:hAnsiTheme="minorEastAsia"/>
          <w:b w:val="0"/>
          <w:bCs/>
          <w:szCs w:val="21"/>
        </w:rPr>
        <w:t>2.2天然放牧情况</w:t>
      </w:r>
      <w:r>
        <w:rPr>
          <w:rFonts w:hint="eastAsia" w:asciiTheme="minorEastAsia" w:hAnsiTheme="minorEastAsia"/>
          <w:b w:val="0"/>
          <w:bCs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/>
          <w:b w:val="0"/>
          <w:bCs/>
          <w:szCs w:val="21"/>
        </w:rPr>
        <w:t>□不适用</w:t>
      </w:r>
    </w:p>
    <w:tbl>
      <w:tblPr>
        <w:tblStyle w:val="25"/>
        <w:tblW w:w="9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0"/>
        <w:gridCol w:w="2009"/>
        <w:gridCol w:w="1410"/>
        <w:gridCol w:w="2138"/>
        <w:gridCol w:w="1888"/>
        <w:gridCol w:w="1081"/>
      </w:tblGrid>
      <w:tr w14:paraId="65362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1360" w:type="dxa"/>
            <w:vAlign w:val="center"/>
          </w:tcPr>
          <w:p w14:paraId="0FFBD297">
            <w:pPr>
              <w:spacing w:line="300" w:lineRule="auto"/>
              <w:jc w:val="center"/>
              <w:rPr>
                <w:rFonts w:asciiTheme="minorEastAsia" w:hAnsiTheme="minorEastAsia"/>
                <w:b w:val="0"/>
                <w:bCs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Cs w:val="21"/>
              </w:rPr>
              <w:t>草场类型</w:t>
            </w:r>
          </w:p>
        </w:tc>
        <w:tc>
          <w:tcPr>
            <w:tcW w:w="2009" w:type="dxa"/>
            <w:vAlign w:val="center"/>
          </w:tcPr>
          <w:p w14:paraId="1C1ACEEF">
            <w:pPr>
              <w:spacing w:line="300" w:lineRule="auto"/>
              <w:jc w:val="center"/>
              <w:rPr>
                <w:rFonts w:asciiTheme="minorEastAsia" w:hAnsiTheme="minorEastAsia"/>
                <w:b w:val="0"/>
                <w:bCs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Cs w:val="21"/>
              </w:rPr>
              <w:t>放牧面积（公顷）</w:t>
            </w:r>
          </w:p>
        </w:tc>
        <w:tc>
          <w:tcPr>
            <w:tcW w:w="1410" w:type="dxa"/>
            <w:vAlign w:val="center"/>
          </w:tcPr>
          <w:p w14:paraId="57AADE83">
            <w:pPr>
              <w:spacing w:line="300" w:lineRule="auto"/>
              <w:jc w:val="center"/>
              <w:rPr>
                <w:rFonts w:asciiTheme="minorEastAsia" w:hAnsiTheme="minorEastAsia"/>
                <w:b w:val="0"/>
                <w:bCs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Cs w:val="21"/>
              </w:rPr>
              <w:t>产品描述</w:t>
            </w:r>
          </w:p>
        </w:tc>
        <w:tc>
          <w:tcPr>
            <w:tcW w:w="2138" w:type="dxa"/>
            <w:vAlign w:val="center"/>
          </w:tcPr>
          <w:p w14:paraId="10EF7D1F">
            <w:pPr>
              <w:spacing w:line="300" w:lineRule="auto"/>
              <w:jc w:val="center"/>
              <w:rPr>
                <w:rFonts w:asciiTheme="minorEastAsia" w:hAnsiTheme="minorEastAsia"/>
                <w:b w:val="0"/>
                <w:bCs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Cs w:val="21"/>
              </w:rPr>
              <w:t>畜禽数量（头、只）</w:t>
            </w:r>
          </w:p>
        </w:tc>
        <w:tc>
          <w:tcPr>
            <w:tcW w:w="1888" w:type="dxa"/>
            <w:vAlign w:val="center"/>
          </w:tcPr>
          <w:p w14:paraId="62BDC8D0">
            <w:pPr>
              <w:spacing w:line="300" w:lineRule="auto"/>
              <w:jc w:val="center"/>
              <w:rPr>
                <w:rFonts w:asciiTheme="minorEastAsia" w:hAnsiTheme="minorEastAsia"/>
                <w:b w:val="0"/>
                <w:bCs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Cs w:val="21"/>
              </w:rPr>
              <w:t>载畜量</w:t>
            </w:r>
            <w:r>
              <w:rPr>
                <w:rFonts w:asciiTheme="minorEastAsia" w:hAnsiTheme="minorEastAsia"/>
                <w:b w:val="0"/>
                <w:bCs/>
                <w:szCs w:val="21"/>
              </w:rPr>
              <w:t>(</w:t>
            </w:r>
            <w:r>
              <w:rPr>
                <w:rFonts w:hint="eastAsia" w:asciiTheme="minorEastAsia" w:hAnsiTheme="minorEastAsia"/>
                <w:b w:val="0"/>
                <w:bCs/>
                <w:szCs w:val="21"/>
              </w:rPr>
              <w:t>头只</w:t>
            </w:r>
            <w:r>
              <w:rPr>
                <w:rFonts w:asciiTheme="minorEastAsia" w:hAnsiTheme="minorEastAsia"/>
                <w:b w:val="0"/>
                <w:bCs/>
                <w:szCs w:val="21"/>
              </w:rPr>
              <w:t>/m</w:t>
            </w:r>
            <w:r>
              <w:rPr>
                <w:rFonts w:asciiTheme="minorEastAsia" w:hAnsiTheme="minorEastAsia"/>
                <w:b w:val="0"/>
                <w:bCs/>
                <w:szCs w:val="21"/>
                <w:vertAlign w:val="superscript"/>
              </w:rPr>
              <w:t>2</w:t>
            </w:r>
            <w:r>
              <w:rPr>
                <w:rFonts w:asciiTheme="minorEastAsia" w:hAnsiTheme="minorEastAsia"/>
                <w:b w:val="0"/>
                <w:bCs/>
                <w:szCs w:val="21"/>
              </w:rPr>
              <w:t>)</w:t>
            </w:r>
          </w:p>
        </w:tc>
        <w:tc>
          <w:tcPr>
            <w:tcW w:w="1081" w:type="dxa"/>
            <w:vAlign w:val="center"/>
          </w:tcPr>
          <w:p w14:paraId="79E19D52">
            <w:pPr>
              <w:spacing w:line="300" w:lineRule="auto"/>
              <w:jc w:val="center"/>
              <w:rPr>
                <w:rFonts w:asciiTheme="minorEastAsia" w:hAnsiTheme="minorEastAsia"/>
                <w:b w:val="0"/>
                <w:bCs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Cs w:val="21"/>
              </w:rPr>
              <w:t>放牧时间</w:t>
            </w:r>
          </w:p>
        </w:tc>
      </w:tr>
      <w:tr w14:paraId="530AB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1360" w:type="dxa"/>
            <w:vAlign w:val="center"/>
          </w:tcPr>
          <w:p w14:paraId="18727B85">
            <w:pPr>
              <w:spacing w:line="300" w:lineRule="auto"/>
              <w:jc w:val="center"/>
              <w:rPr>
                <w:rFonts w:asciiTheme="minorEastAsia" w:hAnsiTheme="minorEastAsia"/>
                <w:b w:val="0"/>
                <w:bCs/>
                <w:szCs w:val="21"/>
              </w:rPr>
            </w:pPr>
          </w:p>
        </w:tc>
        <w:tc>
          <w:tcPr>
            <w:tcW w:w="2009" w:type="dxa"/>
            <w:vAlign w:val="center"/>
          </w:tcPr>
          <w:p w14:paraId="6320AEAE">
            <w:pPr>
              <w:spacing w:line="300" w:lineRule="auto"/>
              <w:jc w:val="center"/>
              <w:rPr>
                <w:rFonts w:asciiTheme="minorEastAsia" w:hAnsiTheme="minorEastAsia"/>
                <w:b w:val="0"/>
                <w:bCs/>
                <w:szCs w:val="21"/>
              </w:rPr>
            </w:pPr>
          </w:p>
        </w:tc>
        <w:tc>
          <w:tcPr>
            <w:tcW w:w="1410" w:type="dxa"/>
            <w:vAlign w:val="center"/>
          </w:tcPr>
          <w:p w14:paraId="78A38674">
            <w:pPr>
              <w:spacing w:line="300" w:lineRule="auto"/>
              <w:jc w:val="center"/>
              <w:rPr>
                <w:rFonts w:asciiTheme="minorEastAsia" w:hAnsiTheme="minorEastAsia"/>
                <w:b w:val="0"/>
                <w:bCs/>
                <w:szCs w:val="21"/>
              </w:rPr>
            </w:pPr>
          </w:p>
        </w:tc>
        <w:tc>
          <w:tcPr>
            <w:tcW w:w="2138" w:type="dxa"/>
            <w:vAlign w:val="center"/>
          </w:tcPr>
          <w:p w14:paraId="1DB37CBD">
            <w:pPr>
              <w:spacing w:line="300" w:lineRule="auto"/>
              <w:jc w:val="center"/>
              <w:rPr>
                <w:rFonts w:asciiTheme="minorEastAsia" w:hAnsiTheme="minorEastAsia"/>
                <w:b w:val="0"/>
                <w:bCs/>
                <w:szCs w:val="21"/>
              </w:rPr>
            </w:pPr>
          </w:p>
        </w:tc>
        <w:tc>
          <w:tcPr>
            <w:tcW w:w="1888" w:type="dxa"/>
            <w:vAlign w:val="center"/>
          </w:tcPr>
          <w:p w14:paraId="50204CE8">
            <w:pPr>
              <w:spacing w:line="300" w:lineRule="auto"/>
              <w:jc w:val="center"/>
              <w:rPr>
                <w:rFonts w:asciiTheme="minorEastAsia" w:hAnsiTheme="minorEastAsia"/>
                <w:b w:val="0"/>
                <w:bCs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537BCC1F">
            <w:pPr>
              <w:spacing w:line="300" w:lineRule="auto"/>
              <w:jc w:val="center"/>
              <w:rPr>
                <w:rFonts w:asciiTheme="minorEastAsia" w:hAnsiTheme="minorEastAsia"/>
                <w:b w:val="0"/>
                <w:bCs/>
                <w:szCs w:val="21"/>
              </w:rPr>
            </w:pPr>
          </w:p>
        </w:tc>
      </w:tr>
    </w:tbl>
    <w:p w14:paraId="2EFA5B7F">
      <w:pPr>
        <w:snapToGrid w:val="0"/>
        <w:spacing w:line="300" w:lineRule="auto"/>
        <w:rPr>
          <w:rFonts w:hint="eastAsia" w:asciiTheme="minorEastAsia" w:hAnsiTheme="minorEastAsia"/>
          <w:b w:val="0"/>
          <w:bCs/>
          <w:szCs w:val="21"/>
        </w:rPr>
      </w:pPr>
    </w:p>
    <w:p w14:paraId="50B1E8B8">
      <w:pPr>
        <w:snapToGrid w:val="0"/>
        <w:spacing w:line="300" w:lineRule="auto"/>
        <w:rPr>
          <w:rFonts w:asciiTheme="minorEastAsia" w:hAnsiTheme="minorEastAsia"/>
          <w:b w:val="0"/>
          <w:bCs/>
          <w:szCs w:val="21"/>
        </w:rPr>
      </w:pPr>
      <w:r>
        <w:rPr>
          <w:rFonts w:hint="eastAsia" w:asciiTheme="minorEastAsia" w:hAnsiTheme="minorEastAsia"/>
          <w:b w:val="0"/>
          <w:bCs/>
          <w:szCs w:val="21"/>
        </w:rPr>
        <w:t>2.3畜禽来源</w:t>
      </w:r>
      <w:r>
        <w:rPr>
          <w:rFonts w:hint="eastAsia" w:asciiTheme="minorEastAsia" w:hAnsiTheme="minorEastAsia"/>
          <w:b w:val="0"/>
          <w:bCs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/>
          <w:b w:val="0"/>
          <w:bCs/>
          <w:szCs w:val="21"/>
        </w:rPr>
        <w:t>□不适用</w:t>
      </w:r>
    </w:p>
    <w:tbl>
      <w:tblPr>
        <w:tblStyle w:val="25"/>
        <w:tblW w:w="9933" w:type="dxa"/>
        <w:tblInd w:w="-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0"/>
        <w:gridCol w:w="3608"/>
        <w:gridCol w:w="4925"/>
      </w:tblGrid>
      <w:tr w14:paraId="01037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00" w:type="dxa"/>
            <w:vAlign w:val="center"/>
          </w:tcPr>
          <w:p w14:paraId="36F840AB">
            <w:pPr>
              <w:spacing w:line="300" w:lineRule="auto"/>
              <w:jc w:val="center"/>
              <w:rPr>
                <w:rFonts w:asciiTheme="minorEastAsia" w:hAnsiTheme="minorEastAsia"/>
                <w:b w:val="0"/>
                <w:bCs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Cs w:val="21"/>
              </w:rPr>
              <w:t>产品描述</w:t>
            </w:r>
          </w:p>
        </w:tc>
        <w:tc>
          <w:tcPr>
            <w:tcW w:w="3608" w:type="dxa"/>
            <w:vAlign w:val="center"/>
          </w:tcPr>
          <w:p w14:paraId="16445E03">
            <w:pPr>
              <w:spacing w:line="300" w:lineRule="auto"/>
              <w:jc w:val="center"/>
              <w:rPr>
                <w:rFonts w:asciiTheme="minorEastAsia" w:hAnsiTheme="minorEastAsia"/>
                <w:b w:val="0"/>
                <w:bCs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Cs w:val="21"/>
              </w:rPr>
              <w:t>来源（自行繁育/引入/繁育+引入）</w:t>
            </w:r>
          </w:p>
        </w:tc>
        <w:tc>
          <w:tcPr>
            <w:tcW w:w="4925" w:type="dxa"/>
            <w:vAlign w:val="center"/>
          </w:tcPr>
          <w:p w14:paraId="540035EF">
            <w:pPr>
              <w:spacing w:line="300" w:lineRule="auto"/>
              <w:jc w:val="center"/>
              <w:rPr>
                <w:rFonts w:asciiTheme="minorEastAsia" w:hAnsiTheme="minorEastAsia"/>
                <w:b w:val="0"/>
                <w:bCs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Cs w:val="21"/>
              </w:rPr>
              <w:t>繁育（自然繁殖/人工授精/其他胚胎移植克隆等）</w:t>
            </w:r>
          </w:p>
        </w:tc>
      </w:tr>
      <w:tr w14:paraId="1AB49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00" w:type="dxa"/>
            <w:vAlign w:val="center"/>
          </w:tcPr>
          <w:p w14:paraId="5D1F0625">
            <w:pPr>
              <w:spacing w:line="300" w:lineRule="auto"/>
              <w:jc w:val="center"/>
              <w:rPr>
                <w:rFonts w:asciiTheme="minorEastAsia" w:hAnsiTheme="minorEastAsia"/>
                <w:b w:val="0"/>
                <w:bCs/>
                <w:szCs w:val="21"/>
              </w:rPr>
            </w:pPr>
          </w:p>
        </w:tc>
        <w:tc>
          <w:tcPr>
            <w:tcW w:w="3608" w:type="dxa"/>
            <w:vAlign w:val="center"/>
          </w:tcPr>
          <w:p w14:paraId="10A8E05D">
            <w:pPr>
              <w:spacing w:line="300" w:lineRule="auto"/>
              <w:jc w:val="center"/>
              <w:rPr>
                <w:rFonts w:asciiTheme="minorEastAsia" w:hAnsiTheme="minorEastAsia"/>
                <w:b w:val="0"/>
                <w:bCs/>
                <w:szCs w:val="21"/>
              </w:rPr>
            </w:pPr>
          </w:p>
        </w:tc>
        <w:tc>
          <w:tcPr>
            <w:tcW w:w="4925" w:type="dxa"/>
            <w:vAlign w:val="center"/>
          </w:tcPr>
          <w:p w14:paraId="57FF893B">
            <w:pPr>
              <w:spacing w:line="300" w:lineRule="auto"/>
              <w:jc w:val="center"/>
              <w:rPr>
                <w:rFonts w:asciiTheme="minorEastAsia" w:hAnsiTheme="minorEastAsia"/>
                <w:b w:val="0"/>
                <w:bCs/>
                <w:szCs w:val="21"/>
              </w:rPr>
            </w:pPr>
          </w:p>
        </w:tc>
      </w:tr>
    </w:tbl>
    <w:p w14:paraId="52851A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300" w:lineRule="auto"/>
        <w:textAlignment w:val="auto"/>
        <w:rPr>
          <w:rFonts w:asciiTheme="minorEastAsia" w:hAnsiTheme="minorEastAsia"/>
          <w:b w:val="0"/>
          <w:bCs/>
          <w:szCs w:val="21"/>
        </w:rPr>
      </w:pPr>
      <w:r>
        <w:rPr>
          <w:rFonts w:hint="eastAsia" w:asciiTheme="minorEastAsia" w:hAnsiTheme="minorEastAsia"/>
          <w:b w:val="0"/>
          <w:bCs/>
          <w:szCs w:val="21"/>
        </w:rPr>
        <w:t>2.4 畜禽引入</w:t>
      </w:r>
      <w:r>
        <w:rPr>
          <w:rFonts w:hint="eastAsia" w:asciiTheme="minorEastAsia" w:hAnsiTheme="minorEastAsia"/>
          <w:b w:val="0"/>
          <w:bCs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/>
          <w:b w:val="0"/>
          <w:bCs/>
          <w:szCs w:val="21"/>
          <w:lang w:eastAsia="zh-CN"/>
        </w:rPr>
        <w:t>□</w:t>
      </w:r>
      <w:r>
        <w:rPr>
          <w:rFonts w:hint="eastAsia" w:asciiTheme="minorEastAsia" w:hAnsiTheme="minorEastAsia"/>
          <w:b w:val="0"/>
          <w:bCs/>
          <w:szCs w:val="21"/>
        </w:rPr>
        <w:t>不适用</w:t>
      </w:r>
    </w:p>
    <w:tbl>
      <w:tblPr>
        <w:tblStyle w:val="25"/>
        <w:tblW w:w="99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1970"/>
        <w:gridCol w:w="1801"/>
        <w:gridCol w:w="1149"/>
        <w:gridCol w:w="1387"/>
        <w:gridCol w:w="2546"/>
      </w:tblGrid>
      <w:tr w14:paraId="7E72D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119" w:type="dxa"/>
            <w:vAlign w:val="center"/>
          </w:tcPr>
          <w:p w14:paraId="70BC3FA6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</w:t>
            </w:r>
          </w:p>
          <w:p w14:paraId="7DB9B673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描述</w:t>
            </w:r>
          </w:p>
        </w:tc>
        <w:tc>
          <w:tcPr>
            <w:tcW w:w="1970" w:type="dxa"/>
            <w:vAlign w:val="center"/>
          </w:tcPr>
          <w:p w14:paraId="6E7E8478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有机</w:t>
            </w:r>
            <w:r>
              <w:rPr>
                <w:rFonts w:asciiTheme="minorEastAsia" w:hAnsiTheme="minorEastAsia"/>
                <w:szCs w:val="21"/>
              </w:rPr>
              <w:t>/常规</w:t>
            </w:r>
          </w:p>
        </w:tc>
        <w:tc>
          <w:tcPr>
            <w:tcW w:w="1801" w:type="dxa"/>
            <w:vAlign w:val="center"/>
          </w:tcPr>
          <w:p w14:paraId="45FDE1E4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引入数量</w:t>
            </w:r>
          </w:p>
          <w:p w14:paraId="181DD76B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（头、只等）</w:t>
            </w:r>
          </w:p>
        </w:tc>
        <w:tc>
          <w:tcPr>
            <w:tcW w:w="1149" w:type="dxa"/>
            <w:vAlign w:val="center"/>
          </w:tcPr>
          <w:p w14:paraId="2C5A7D2F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引入时间</w:t>
            </w:r>
          </w:p>
        </w:tc>
        <w:tc>
          <w:tcPr>
            <w:tcW w:w="1387" w:type="dxa"/>
            <w:vAlign w:val="center"/>
          </w:tcPr>
          <w:p w14:paraId="3A630B6D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引入时的日</w:t>
            </w:r>
            <w:r>
              <w:rPr>
                <w:rFonts w:asciiTheme="minorEastAsia" w:hAnsiTheme="minorEastAsia"/>
                <w:szCs w:val="21"/>
              </w:rPr>
              <w:t>/月</w:t>
            </w:r>
            <w:r>
              <w:rPr>
                <w:rFonts w:hint="eastAsia" w:asciiTheme="minorEastAsia" w:hAnsiTheme="minorEastAsia"/>
                <w:szCs w:val="21"/>
              </w:rPr>
              <w:t>龄</w:t>
            </w:r>
          </w:p>
        </w:tc>
        <w:tc>
          <w:tcPr>
            <w:tcW w:w="2546" w:type="dxa"/>
            <w:vAlign w:val="center"/>
          </w:tcPr>
          <w:p w14:paraId="3A546D58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来源</w:t>
            </w:r>
          </w:p>
        </w:tc>
      </w:tr>
      <w:tr w14:paraId="58A16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119" w:type="dxa"/>
            <w:vAlign w:val="center"/>
          </w:tcPr>
          <w:p w14:paraId="564F20B5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70" w:type="dxa"/>
            <w:vAlign w:val="center"/>
          </w:tcPr>
          <w:p w14:paraId="627E86BB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□有机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/>
                <w:szCs w:val="21"/>
              </w:rPr>
              <w:t>□</w:t>
            </w:r>
            <w:r>
              <w:rPr>
                <w:rFonts w:asciiTheme="minorEastAsia" w:hAnsiTheme="minorEastAsia"/>
                <w:szCs w:val="21"/>
              </w:rPr>
              <w:t>常规</w:t>
            </w:r>
          </w:p>
        </w:tc>
        <w:tc>
          <w:tcPr>
            <w:tcW w:w="1801" w:type="dxa"/>
            <w:vAlign w:val="center"/>
          </w:tcPr>
          <w:p w14:paraId="6A6A0867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9" w:type="dxa"/>
            <w:vAlign w:val="center"/>
          </w:tcPr>
          <w:p w14:paraId="33EAE63F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758C0F41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46" w:type="dxa"/>
            <w:vAlign w:val="center"/>
          </w:tcPr>
          <w:p w14:paraId="2E8D9D19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4A30C740">
      <w:pPr>
        <w:spacing w:line="360" w:lineRule="exact"/>
      </w:pPr>
      <w:r>
        <w:rPr>
          <w:rFonts w:hint="eastAsia" w:cs="Arial"/>
          <w:color w:val="000000"/>
        </w:rPr>
        <w:t xml:space="preserve">引入畜禽是否为转基因品种？  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 xml:space="preserve">是  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否</w:t>
      </w:r>
    </w:p>
    <w:p w14:paraId="40070180">
      <w:pPr>
        <w:spacing w:line="360" w:lineRule="exact"/>
      </w:pPr>
      <w:r>
        <w:rPr>
          <w:rFonts w:hint="eastAsia"/>
        </w:rPr>
        <w:t xml:space="preserve">引入常规幼畜是否已断乳？    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 xml:space="preserve">是  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 xml:space="preserve">否  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无关</w:t>
      </w:r>
    </w:p>
    <w:p w14:paraId="6BAD3896">
      <w:pPr>
        <w:spacing w:line="360" w:lineRule="exact"/>
      </w:pPr>
      <w:r>
        <w:rPr>
          <w:rFonts w:hint="eastAsia"/>
        </w:rPr>
        <w:t>如引入乳用牛，是否接受过初乳喂养，而且是以全乳喂养的犊牛？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 xml:space="preserve">是  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否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无关</w:t>
      </w:r>
    </w:p>
    <w:p w14:paraId="43EB940F">
      <w:pPr>
        <w:spacing w:line="360" w:lineRule="exact"/>
        <w:rPr>
          <w:rFonts w:hint="eastAsia"/>
          <w:b w:val="0"/>
          <w:bCs/>
        </w:rPr>
      </w:pPr>
    </w:p>
    <w:p w14:paraId="526B557D">
      <w:pPr>
        <w:spacing w:line="360" w:lineRule="exact"/>
        <w:rPr>
          <w:rFonts w:asciiTheme="minorEastAsia" w:hAnsiTheme="minorEastAsia"/>
          <w:b w:val="0"/>
          <w:bCs/>
          <w:szCs w:val="21"/>
        </w:rPr>
      </w:pPr>
      <w:r>
        <w:rPr>
          <w:rFonts w:hint="eastAsia"/>
          <w:b w:val="0"/>
          <w:bCs/>
        </w:rPr>
        <w:t>2.5饲料及添加剂使用情况（日粮配方及使用数量）</w:t>
      </w:r>
      <w:r>
        <w:rPr>
          <w:rFonts w:hint="eastAsia"/>
          <w:b w:val="0"/>
          <w:bCs/>
          <w:lang w:val="en-US"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>☑</w:t>
      </w:r>
      <w:r>
        <w:rPr>
          <w:rFonts w:hint="eastAsia"/>
          <w:b w:val="0"/>
          <w:bCs/>
          <w:lang w:val="en-US" w:eastAsia="zh-CN"/>
        </w:rPr>
        <w:t>不适用</w:t>
      </w:r>
    </w:p>
    <w:tbl>
      <w:tblPr>
        <w:tblStyle w:val="25"/>
        <w:tblW w:w="98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1"/>
        <w:gridCol w:w="974"/>
        <w:gridCol w:w="1393"/>
        <w:gridCol w:w="1541"/>
        <w:gridCol w:w="1253"/>
        <w:gridCol w:w="889"/>
        <w:gridCol w:w="857"/>
        <w:gridCol w:w="1507"/>
      </w:tblGrid>
      <w:tr w14:paraId="1FAB2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41" w:type="dxa"/>
            <w:vAlign w:val="center"/>
          </w:tcPr>
          <w:p w14:paraId="7C7A2E2F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</w:t>
            </w:r>
          </w:p>
          <w:p w14:paraId="24078F1C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描述</w:t>
            </w:r>
          </w:p>
        </w:tc>
        <w:tc>
          <w:tcPr>
            <w:tcW w:w="974" w:type="dxa"/>
            <w:vAlign w:val="center"/>
          </w:tcPr>
          <w:p w14:paraId="3E9CBD64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生长</w:t>
            </w:r>
          </w:p>
          <w:p w14:paraId="00304E6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阶段</w:t>
            </w:r>
          </w:p>
        </w:tc>
        <w:tc>
          <w:tcPr>
            <w:tcW w:w="1393" w:type="dxa"/>
            <w:vAlign w:val="center"/>
          </w:tcPr>
          <w:p w14:paraId="55AA69A6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饲料</w:t>
            </w:r>
            <w:r>
              <w:rPr>
                <w:rFonts w:asciiTheme="minorEastAsia" w:hAnsiTheme="minorEastAsia"/>
                <w:szCs w:val="21"/>
              </w:rPr>
              <w:t>/添加剂</w:t>
            </w:r>
            <w:r>
              <w:rPr>
                <w:rFonts w:hint="eastAsia" w:asciiTheme="minorEastAsia" w:hAnsiTheme="minorEastAsia"/>
                <w:szCs w:val="21"/>
              </w:rPr>
              <w:t>名称</w:t>
            </w:r>
          </w:p>
        </w:tc>
        <w:tc>
          <w:tcPr>
            <w:tcW w:w="1541" w:type="dxa"/>
            <w:vAlign w:val="center"/>
          </w:tcPr>
          <w:p w14:paraId="023DEF2B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每天</w:t>
            </w:r>
          </w:p>
          <w:p w14:paraId="78A25A78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采食量（kg/只头等）</w:t>
            </w:r>
          </w:p>
        </w:tc>
        <w:tc>
          <w:tcPr>
            <w:tcW w:w="1253" w:type="dxa"/>
            <w:vAlign w:val="center"/>
          </w:tcPr>
          <w:p w14:paraId="56C46B15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自有基地</w:t>
            </w:r>
          </w:p>
          <w:p w14:paraId="6BDEA23D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/外购</w:t>
            </w:r>
          </w:p>
        </w:tc>
        <w:tc>
          <w:tcPr>
            <w:tcW w:w="889" w:type="dxa"/>
            <w:vAlign w:val="center"/>
          </w:tcPr>
          <w:p w14:paraId="56FD8173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有机</w:t>
            </w:r>
            <w:r>
              <w:rPr>
                <w:rFonts w:asciiTheme="minorEastAsia" w:hAnsiTheme="minorEastAsia"/>
                <w:szCs w:val="21"/>
              </w:rPr>
              <w:t>/</w:t>
            </w:r>
          </w:p>
          <w:p w14:paraId="0F6FD6D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常规</w:t>
            </w:r>
          </w:p>
        </w:tc>
        <w:tc>
          <w:tcPr>
            <w:tcW w:w="857" w:type="dxa"/>
            <w:vAlign w:val="center"/>
          </w:tcPr>
          <w:p w14:paraId="797E5D3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饲料</w:t>
            </w:r>
          </w:p>
          <w:p w14:paraId="7E16B087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类型</w:t>
            </w:r>
          </w:p>
        </w:tc>
        <w:tc>
          <w:tcPr>
            <w:tcW w:w="1507" w:type="dxa"/>
            <w:vAlign w:val="center"/>
          </w:tcPr>
          <w:p w14:paraId="2878B5E9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日粮中</w:t>
            </w:r>
          </w:p>
          <w:p w14:paraId="326F09D3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所占比例</w:t>
            </w:r>
          </w:p>
        </w:tc>
      </w:tr>
      <w:tr w14:paraId="73F10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441" w:type="dxa"/>
            <w:vMerge w:val="restart"/>
          </w:tcPr>
          <w:p w14:paraId="5817C23C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4" w:type="dxa"/>
            <w:vMerge w:val="restart"/>
          </w:tcPr>
          <w:p w14:paraId="03059C2F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93" w:type="dxa"/>
          </w:tcPr>
          <w:p w14:paraId="576F0A14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41" w:type="dxa"/>
          </w:tcPr>
          <w:p w14:paraId="6BE35A3C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3" w:type="dxa"/>
          </w:tcPr>
          <w:p w14:paraId="56B0D12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89" w:type="dxa"/>
          </w:tcPr>
          <w:p w14:paraId="444B580A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7" w:type="dxa"/>
          </w:tcPr>
          <w:p w14:paraId="3F431C25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07" w:type="dxa"/>
          </w:tcPr>
          <w:p w14:paraId="3ABA4300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38F90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441" w:type="dxa"/>
            <w:vMerge w:val="continue"/>
          </w:tcPr>
          <w:p w14:paraId="101C25C3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4" w:type="dxa"/>
            <w:vMerge w:val="continue"/>
          </w:tcPr>
          <w:p w14:paraId="1BE176C8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93" w:type="dxa"/>
          </w:tcPr>
          <w:p w14:paraId="0BCF845D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41" w:type="dxa"/>
          </w:tcPr>
          <w:p w14:paraId="337368BF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3" w:type="dxa"/>
          </w:tcPr>
          <w:p w14:paraId="7E8FD0F6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89" w:type="dxa"/>
          </w:tcPr>
          <w:p w14:paraId="0A4B10FD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7" w:type="dxa"/>
          </w:tcPr>
          <w:p w14:paraId="5640F968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07" w:type="dxa"/>
          </w:tcPr>
          <w:p w14:paraId="5073FD27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7FC64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441" w:type="dxa"/>
            <w:vMerge w:val="continue"/>
          </w:tcPr>
          <w:p w14:paraId="0988EEF1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4" w:type="dxa"/>
            <w:vMerge w:val="restart"/>
          </w:tcPr>
          <w:p w14:paraId="6744C655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93" w:type="dxa"/>
          </w:tcPr>
          <w:p w14:paraId="63C0E2BC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41" w:type="dxa"/>
          </w:tcPr>
          <w:p w14:paraId="3EF33004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3" w:type="dxa"/>
          </w:tcPr>
          <w:p w14:paraId="23E807DB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89" w:type="dxa"/>
          </w:tcPr>
          <w:p w14:paraId="5331D04D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7" w:type="dxa"/>
          </w:tcPr>
          <w:p w14:paraId="5690E00B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07" w:type="dxa"/>
          </w:tcPr>
          <w:p w14:paraId="571876B0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4047D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441" w:type="dxa"/>
            <w:vMerge w:val="continue"/>
          </w:tcPr>
          <w:p w14:paraId="195F68F0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4" w:type="dxa"/>
            <w:vMerge w:val="continue"/>
          </w:tcPr>
          <w:p w14:paraId="1BD395DF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93" w:type="dxa"/>
          </w:tcPr>
          <w:p w14:paraId="5E497731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41" w:type="dxa"/>
          </w:tcPr>
          <w:p w14:paraId="3C8C37A6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3" w:type="dxa"/>
          </w:tcPr>
          <w:p w14:paraId="5A02B95E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89" w:type="dxa"/>
          </w:tcPr>
          <w:p w14:paraId="3880F22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7" w:type="dxa"/>
          </w:tcPr>
          <w:p w14:paraId="12750CB3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07" w:type="dxa"/>
          </w:tcPr>
          <w:p w14:paraId="3C1D8CE8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0BC35195">
      <w:pPr>
        <w:snapToGrid w:val="0"/>
        <w:spacing w:line="300" w:lineRule="auto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备注：</w:t>
      </w:r>
    </w:p>
    <w:p w14:paraId="0F53D3C4">
      <w:pPr>
        <w:pStyle w:val="32"/>
        <w:numPr>
          <w:ilvl w:val="0"/>
          <w:numId w:val="2"/>
        </w:numPr>
        <w:snapToGrid w:val="0"/>
        <w:spacing w:line="300" w:lineRule="auto"/>
        <w:ind w:firstLineChars="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饲料类型指的是粗饲料、青绿饲料、青贮饲料、能量饲料、蛋白质补充料、矿物质饲料、维生素饲料等;</w:t>
      </w:r>
    </w:p>
    <w:p w14:paraId="5C3C9EB7">
      <w:pPr>
        <w:pStyle w:val="32"/>
        <w:numPr>
          <w:ilvl w:val="0"/>
          <w:numId w:val="2"/>
        </w:numPr>
        <w:snapToGrid w:val="0"/>
        <w:spacing w:line="300" w:lineRule="auto"/>
        <w:ind w:firstLineChars="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饲料包括青贮饲料、玉米、豆粕、牧草、添加剂预混料饲料等；饲料添加剂类型：氨基酸添加剂、微量元素添加剂、维生素添加剂等；</w:t>
      </w:r>
    </w:p>
    <w:p w14:paraId="36143BD7">
      <w:pPr>
        <w:pStyle w:val="32"/>
        <w:numPr>
          <w:ilvl w:val="0"/>
          <w:numId w:val="2"/>
        </w:numPr>
        <w:snapToGrid w:val="0"/>
        <w:spacing w:line="300" w:lineRule="auto"/>
        <w:ind w:firstLineChars="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生长阶段：如按照经验，生猪生长阶段可分为仔猪、保育猪、生长猪和肥育猪等。</w:t>
      </w:r>
    </w:p>
    <w:p w14:paraId="75409720">
      <w:pPr>
        <w:spacing w:line="360" w:lineRule="exact"/>
        <w:rPr>
          <w:rFonts w:hint="eastAsia"/>
          <w:b w:val="0"/>
          <w:bCs/>
        </w:rPr>
      </w:pPr>
    </w:p>
    <w:p w14:paraId="24414C2D">
      <w:pPr>
        <w:spacing w:line="360" w:lineRule="exact"/>
        <w:rPr>
          <w:b/>
        </w:rPr>
      </w:pPr>
      <w:r>
        <w:rPr>
          <w:rFonts w:hint="eastAsia"/>
          <w:b w:val="0"/>
          <w:bCs/>
        </w:rPr>
        <w:t>2.6疾病防治</w:t>
      </w:r>
    </w:p>
    <w:p w14:paraId="0EB6E85C"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①防治措施（包括物理等非药物措施），请描述：</w:t>
      </w:r>
    </w:p>
    <w:tbl>
      <w:tblPr>
        <w:tblStyle w:val="25"/>
        <w:tblW w:w="9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2523"/>
        <w:gridCol w:w="3072"/>
        <w:gridCol w:w="3072"/>
      </w:tblGrid>
      <w:tr w14:paraId="64CDA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" w:hRule="atLeast"/>
          <w:jc w:val="center"/>
        </w:trPr>
        <w:tc>
          <w:tcPr>
            <w:tcW w:w="1187" w:type="dxa"/>
            <w:vMerge w:val="restart"/>
            <w:vAlign w:val="center"/>
          </w:tcPr>
          <w:p w14:paraId="67D411BE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</w:t>
            </w:r>
          </w:p>
          <w:p w14:paraId="792C63CB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描述</w:t>
            </w:r>
          </w:p>
        </w:tc>
        <w:tc>
          <w:tcPr>
            <w:tcW w:w="8667" w:type="dxa"/>
            <w:gridSpan w:val="3"/>
            <w:vAlign w:val="center"/>
          </w:tcPr>
          <w:p w14:paraId="56799C01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疾病管理情况</w:t>
            </w:r>
          </w:p>
        </w:tc>
      </w:tr>
      <w:tr w14:paraId="79714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" w:hRule="atLeast"/>
          <w:jc w:val="center"/>
        </w:trPr>
        <w:tc>
          <w:tcPr>
            <w:tcW w:w="1187" w:type="dxa"/>
            <w:vMerge w:val="continue"/>
            <w:vAlign w:val="center"/>
          </w:tcPr>
          <w:p w14:paraId="5BFC90E4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23" w:type="dxa"/>
            <w:vAlign w:val="center"/>
          </w:tcPr>
          <w:p w14:paraId="5E39D047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疾病名称</w:t>
            </w:r>
          </w:p>
        </w:tc>
        <w:tc>
          <w:tcPr>
            <w:tcW w:w="3072" w:type="dxa"/>
            <w:vAlign w:val="center"/>
          </w:tcPr>
          <w:p w14:paraId="67C64FB8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预计发生时间</w:t>
            </w:r>
          </w:p>
        </w:tc>
        <w:tc>
          <w:tcPr>
            <w:tcW w:w="3072" w:type="dxa"/>
          </w:tcPr>
          <w:p w14:paraId="61DE6929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防治措施</w:t>
            </w:r>
          </w:p>
        </w:tc>
      </w:tr>
      <w:tr w14:paraId="64721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" w:hRule="atLeast"/>
          <w:jc w:val="center"/>
        </w:trPr>
        <w:tc>
          <w:tcPr>
            <w:tcW w:w="1187" w:type="dxa"/>
            <w:vAlign w:val="center"/>
          </w:tcPr>
          <w:p w14:paraId="6B3A81D9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23" w:type="dxa"/>
            <w:vAlign w:val="center"/>
          </w:tcPr>
          <w:p w14:paraId="48AA1B7E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072" w:type="dxa"/>
            <w:vAlign w:val="center"/>
          </w:tcPr>
          <w:p w14:paraId="1CDEF938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072" w:type="dxa"/>
          </w:tcPr>
          <w:p w14:paraId="1142AA2E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6F1D79FC"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②疫苗接种情况</w:t>
      </w:r>
      <w:r>
        <w:rPr>
          <w:rFonts w:hint="eastAsia" w:asciiTheme="minorEastAsia" w:hAnsiTheme="minorEastAsia"/>
          <w:szCs w:val="21"/>
          <w:lang w:eastAsia="zh-CN"/>
        </w:rPr>
        <w:t>：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 w:asciiTheme="minorEastAsia" w:hAnsiTheme="minorEastAsia"/>
          <w:szCs w:val="21"/>
        </w:rPr>
        <w:t>不适用</w:t>
      </w:r>
    </w:p>
    <w:tbl>
      <w:tblPr>
        <w:tblStyle w:val="25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3293"/>
        <w:gridCol w:w="2489"/>
        <w:gridCol w:w="2489"/>
      </w:tblGrid>
      <w:tr w14:paraId="3413D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" w:hRule="atLeast"/>
        </w:trPr>
        <w:tc>
          <w:tcPr>
            <w:tcW w:w="1583" w:type="dxa"/>
            <w:vMerge w:val="restart"/>
            <w:vAlign w:val="center"/>
          </w:tcPr>
          <w:p w14:paraId="4F8AD8A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8271" w:type="dxa"/>
            <w:gridSpan w:val="3"/>
            <w:tcBorders>
              <w:bottom w:val="single" w:color="auto" w:sz="4" w:space="0"/>
            </w:tcBorders>
            <w:vAlign w:val="center"/>
          </w:tcPr>
          <w:p w14:paraId="69BE56FE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疫苗名称和接种时间</w:t>
            </w:r>
          </w:p>
        </w:tc>
      </w:tr>
      <w:tr w14:paraId="6C50D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</w:trPr>
        <w:tc>
          <w:tcPr>
            <w:tcW w:w="1583" w:type="dxa"/>
            <w:vMerge w:val="continue"/>
            <w:vAlign w:val="center"/>
          </w:tcPr>
          <w:p w14:paraId="0325C140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93" w:type="dxa"/>
            <w:vAlign w:val="center"/>
          </w:tcPr>
          <w:p w14:paraId="6F26E3AD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疫苗名称</w:t>
            </w:r>
          </w:p>
        </w:tc>
        <w:tc>
          <w:tcPr>
            <w:tcW w:w="2489" w:type="dxa"/>
            <w:vAlign w:val="center"/>
          </w:tcPr>
          <w:p w14:paraId="0AAB0AFC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接种时间</w:t>
            </w:r>
          </w:p>
        </w:tc>
        <w:tc>
          <w:tcPr>
            <w:tcW w:w="2489" w:type="dxa"/>
          </w:tcPr>
          <w:p w14:paraId="7383059A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防治疾病</w:t>
            </w:r>
          </w:p>
        </w:tc>
      </w:tr>
      <w:tr w14:paraId="3936C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583" w:type="dxa"/>
            <w:vAlign w:val="center"/>
          </w:tcPr>
          <w:p w14:paraId="3615255F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93" w:type="dxa"/>
            <w:vAlign w:val="center"/>
          </w:tcPr>
          <w:p w14:paraId="6D70B35D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89" w:type="dxa"/>
            <w:vAlign w:val="center"/>
          </w:tcPr>
          <w:p w14:paraId="1B6A216D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89" w:type="dxa"/>
          </w:tcPr>
          <w:p w14:paraId="7A317FC6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65E7B80E"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③疾病治疗情况：</w:t>
      </w:r>
    </w:p>
    <w:tbl>
      <w:tblPr>
        <w:tblStyle w:val="25"/>
        <w:tblW w:w="99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1115"/>
        <w:gridCol w:w="1114"/>
        <w:gridCol w:w="1112"/>
        <w:gridCol w:w="1257"/>
        <w:gridCol w:w="1053"/>
        <w:gridCol w:w="1349"/>
        <w:gridCol w:w="1781"/>
      </w:tblGrid>
      <w:tr w14:paraId="7E819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" w:hRule="atLeast"/>
          <w:jc w:val="center"/>
        </w:trPr>
        <w:tc>
          <w:tcPr>
            <w:tcW w:w="1166" w:type="dxa"/>
            <w:vMerge w:val="restart"/>
            <w:vAlign w:val="center"/>
          </w:tcPr>
          <w:p w14:paraId="385C96AF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</w:t>
            </w:r>
          </w:p>
          <w:p w14:paraId="48B9D3F5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描述</w:t>
            </w:r>
          </w:p>
        </w:tc>
        <w:tc>
          <w:tcPr>
            <w:tcW w:w="8781" w:type="dxa"/>
            <w:gridSpan w:val="7"/>
            <w:tcBorders>
              <w:bottom w:val="single" w:color="auto" w:sz="4" w:space="0"/>
            </w:tcBorders>
            <w:vAlign w:val="center"/>
          </w:tcPr>
          <w:p w14:paraId="59FB27CF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治疗</w:t>
            </w:r>
            <w:r>
              <w:rPr>
                <w:rFonts w:hint="eastAsia" w:asciiTheme="minorEastAsia" w:hAnsiTheme="minorEastAsia"/>
                <w:szCs w:val="21"/>
              </w:rPr>
              <w:t>疾病、</w:t>
            </w:r>
            <w:r>
              <w:rPr>
                <w:rFonts w:asciiTheme="minorEastAsia" w:hAnsiTheme="minorEastAsia"/>
                <w:szCs w:val="21"/>
              </w:rPr>
              <w:t>时间</w:t>
            </w:r>
            <w:r>
              <w:rPr>
                <w:rFonts w:hint="eastAsia" w:asciiTheme="minorEastAsia" w:hAnsiTheme="minorEastAsia"/>
                <w:szCs w:val="21"/>
              </w:rPr>
              <w:t>及</w:t>
            </w:r>
            <w:r>
              <w:rPr>
                <w:rFonts w:asciiTheme="minorEastAsia" w:hAnsiTheme="minorEastAsia"/>
                <w:szCs w:val="21"/>
              </w:rPr>
              <w:t>所用药物</w:t>
            </w:r>
          </w:p>
        </w:tc>
      </w:tr>
      <w:tr w14:paraId="43B6D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  <w:jc w:val="center"/>
        </w:trPr>
        <w:tc>
          <w:tcPr>
            <w:tcW w:w="1166" w:type="dxa"/>
            <w:vMerge w:val="continue"/>
            <w:vAlign w:val="center"/>
          </w:tcPr>
          <w:p w14:paraId="5D902FBF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15" w:type="dxa"/>
            <w:vAlign w:val="center"/>
          </w:tcPr>
          <w:p w14:paraId="0E3495FD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疾病</w:t>
            </w:r>
          </w:p>
          <w:p w14:paraId="1CF96011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名称</w:t>
            </w:r>
          </w:p>
        </w:tc>
        <w:tc>
          <w:tcPr>
            <w:tcW w:w="1114" w:type="dxa"/>
            <w:vAlign w:val="center"/>
          </w:tcPr>
          <w:p w14:paraId="39BAF361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药物</w:t>
            </w:r>
          </w:p>
          <w:p w14:paraId="68E39B9E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名称</w:t>
            </w:r>
          </w:p>
        </w:tc>
        <w:tc>
          <w:tcPr>
            <w:tcW w:w="1112" w:type="dxa"/>
            <w:vAlign w:val="center"/>
          </w:tcPr>
          <w:p w14:paraId="09F3D94E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有效</w:t>
            </w:r>
          </w:p>
          <w:p w14:paraId="398B5323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成份</w:t>
            </w:r>
          </w:p>
        </w:tc>
        <w:tc>
          <w:tcPr>
            <w:tcW w:w="1257" w:type="dxa"/>
            <w:vAlign w:val="center"/>
          </w:tcPr>
          <w:p w14:paraId="6C324871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使用量</w:t>
            </w:r>
          </w:p>
        </w:tc>
        <w:tc>
          <w:tcPr>
            <w:tcW w:w="1053" w:type="dxa"/>
            <w:vAlign w:val="center"/>
          </w:tcPr>
          <w:p w14:paraId="52EE8B79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防治</w:t>
            </w:r>
          </w:p>
          <w:p w14:paraId="0E29E5C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时间</w:t>
            </w:r>
          </w:p>
        </w:tc>
        <w:tc>
          <w:tcPr>
            <w:tcW w:w="1349" w:type="dxa"/>
            <w:vAlign w:val="center"/>
          </w:tcPr>
          <w:p w14:paraId="7644F0EB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标准规定</w:t>
            </w:r>
          </w:p>
          <w:p w14:paraId="7B234991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停药期</w:t>
            </w:r>
          </w:p>
        </w:tc>
        <w:tc>
          <w:tcPr>
            <w:tcW w:w="1781" w:type="dxa"/>
            <w:vAlign w:val="center"/>
          </w:tcPr>
          <w:p w14:paraId="1C552348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实际</w:t>
            </w:r>
          </w:p>
          <w:p w14:paraId="44544F64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停药期</w:t>
            </w:r>
          </w:p>
        </w:tc>
      </w:tr>
      <w:tr w14:paraId="2F939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166" w:type="dxa"/>
            <w:vAlign w:val="center"/>
          </w:tcPr>
          <w:p w14:paraId="458E9B05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15" w:type="dxa"/>
            <w:vAlign w:val="center"/>
          </w:tcPr>
          <w:p w14:paraId="63D09FD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504FA07E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12" w:type="dxa"/>
            <w:vAlign w:val="center"/>
          </w:tcPr>
          <w:p w14:paraId="00A440F7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7" w:type="dxa"/>
          </w:tcPr>
          <w:p w14:paraId="01719507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53" w:type="dxa"/>
          </w:tcPr>
          <w:p w14:paraId="38D100F1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49" w:type="dxa"/>
            <w:vAlign w:val="center"/>
          </w:tcPr>
          <w:p w14:paraId="3D094C5A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81" w:type="dxa"/>
            <w:vAlign w:val="center"/>
          </w:tcPr>
          <w:p w14:paraId="57AEB54B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04E0641F">
      <w:pPr>
        <w:snapToGrid w:val="0"/>
        <w:spacing w:line="300" w:lineRule="auto"/>
        <w:rPr>
          <w:b/>
        </w:rPr>
      </w:pPr>
    </w:p>
    <w:p w14:paraId="2E0DCD2E">
      <w:pPr>
        <w:snapToGrid w:val="0"/>
        <w:spacing w:line="300" w:lineRule="auto"/>
        <w:rPr>
          <w:rFonts w:asciiTheme="minorEastAsia" w:hAnsiTheme="minorEastAsia"/>
          <w:b w:val="0"/>
          <w:bCs/>
          <w:szCs w:val="21"/>
        </w:rPr>
      </w:pPr>
      <w:r>
        <w:rPr>
          <w:rFonts w:hint="eastAsia"/>
          <w:b w:val="0"/>
          <w:bCs/>
        </w:rPr>
        <w:t>2.7非治疗性手术</w:t>
      </w:r>
      <w:r>
        <w:rPr>
          <w:rFonts w:hint="eastAsia"/>
          <w:b w:val="0"/>
          <w:bCs/>
          <w:lang w:val="en-US" w:eastAsia="zh-CN"/>
        </w:rP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 w:asciiTheme="minorEastAsia" w:hAnsiTheme="minorEastAsia"/>
          <w:b w:val="0"/>
          <w:bCs/>
          <w:szCs w:val="21"/>
        </w:rPr>
        <w:t>不适用</w:t>
      </w:r>
    </w:p>
    <w:tbl>
      <w:tblPr>
        <w:tblStyle w:val="25"/>
        <w:tblW w:w="99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6"/>
        <w:gridCol w:w="2115"/>
        <w:gridCol w:w="1756"/>
        <w:gridCol w:w="1756"/>
        <w:gridCol w:w="2538"/>
      </w:tblGrid>
      <w:tr w14:paraId="367B7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56" w:type="dxa"/>
          </w:tcPr>
          <w:p w14:paraId="29C9E59B">
            <w:pPr>
              <w:spacing w:line="300" w:lineRule="auto"/>
              <w:jc w:val="center"/>
              <w:rPr>
                <w:rFonts w:asciiTheme="minorEastAsia" w:hAnsiTheme="minorEastAsia"/>
                <w:b w:val="0"/>
                <w:bCs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Cs w:val="21"/>
              </w:rPr>
              <w:t>产品描述</w:t>
            </w:r>
          </w:p>
        </w:tc>
        <w:tc>
          <w:tcPr>
            <w:tcW w:w="2115" w:type="dxa"/>
            <w:vAlign w:val="center"/>
          </w:tcPr>
          <w:p w14:paraId="75BD33C3">
            <w:pPr>
              <w:spacing w:line="300" w:lineRule="auto"/>
              <w:jc w:val="center"/>
              <w:rPr>
                <w:rFonts w:asciiTheme="minorEastAsia" w:hAnsiTheme="minorEastAsia"/>
                <w:b w:val="0"/>
                <w:bCs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Cs w:val="21"/>
              </w:rPr>
              <w:t>非治疗手术</w:t>
            </w:r>
          </w:p>
        </w:tc>
        <w:tc>
          <w:tcPr>
            <w:tcW w:w="1756" w:type="dxa"/>
            <w:vAlign w:val="center"/>
          </w:tcPr>
          <w:p w14:paraId="2A2AB067">
            <w:pPr>
              <w:spacing w:line="300" w:lineRule="auto"/>
              <w:jc w:val="center"/>
              <w:rPr>
                <w:rFonts w:asciiTheme="minorEastAsia" w:hAnsiTheme="minorEastAsia"/>
                <w:b w:val="0"/>
                <w:bCs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Cs w:val="21"/>
              </w:rPr>
              <w:t>手术时间</w:t>
            </w:r>
          </w:p>
        </w:tc>
        <w:tc>
          <w:tcPr>
            <w:tcW w:w="1756" w:type="dxa"/>
            <w:vAlign w:val="center"/>
          </w:tcPr>
          <w:p w14:paraId="549EED45">
            <w:pPr>
              <w:spacing w:line="300" w:lineRule="auto"/>
              <w:jc w:val="center"/>
              <w:rPr>
                <w:rFonts w:asciiTheme="minorEastAsia" w:hAnsiTheme="minorEastAsia"/>
                <w:b w:val="0"/>
                <w:bCs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Cs w:val="21"/>
              </w:rPr>
              <w:t>手术原因</w:t>
            </w:r>
          </w:p>
        </w:tc>
        <w:tc>
          <w:tcPr>
            <w:tcW w:w="2538" w:type="dxa"/>
            <w:vAlign w:val="center"/>
          </w:tcPr>
          <w:p w14:paraId="013F2057">
            <w:pPr>
              <w:spacing w:line="300" w:lineRule="auto"/>
              <w:jc w:val="center"/>
              <w:rPr>
                <w:rFonts w:asciiTheme="minorEastAsia" w:hAnsiTheme="minorEastAsia"/>
                <w:b w:val="0"/>
                <w:bCs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Cs w:val="21"/>
              </w:rPr>
              <w:t>是否使用麻醉</w:t>
            </w:r>
          </w:p>
        </w:tc>
      </w:tr>
      <w:tr w14:paraId="3AEDB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56" w:type="dxa"/>
          </w:tcPr>
          <w:p w14:paraId="32CF360D">
            <w:pPr>
              <w:spacing w:line="300" w:lineRule="auto"/>
              <w:jc w:val="center"/>
              <w:rPr>
                <w:rFonts w:asciiTheme="minorEastAsia" w:hAnsiTheme="minorEastAsia"/>
                <w:b w:val="0"/>
                <w:bCs/>
                <w:szCs w:val="21"/>
              </w:rPr>
            </w:pPr>
          </w:p>
        </w:tc>
        <w:tc>
          <w:tcPr>
            <w:tcW w:w="2115" w:type="dxa"/>
            <w:vAlign w:val="center"/>
          </w:tcPr>
          <w:p w14:paraId="2DF73802">
            <w:pPr>
              <w:spacing w:line="300" w:lineRule="auto"/>
              <w:jc w:val="center"/>
              <w:rPr>
                <w:rFonts w:asciiTheme="minorEastAsia" w:hAnsiTheme="minorEastAsia"/>
                <w:b w:val="0"/>
                <w:bCs/>
                <w:szCs w:val="21"/>
              </w:rPr>
            </w:pPr>
          </w:p>
        </w:tc>
        <w:tc>
          <w:tcPr>
            <w:tcW w:w="1756" w:type="dxa"/>
            <w:vAlign w:val="center"/>
          </w:tcPr>
          <w:p w14:paraId="37AAC3EE">
            <w:pPr>
              <w:spacing w:line="300" w:lineRule="auto"/>
              <w:jc w:val="center"/>
              <w:rPr>
                <w:rFonts w:asciiTheme="minorEastAsia" w:hAnsiTheme="minorEastAsia"/>
                <w:b w:val="0"/>
                <w:bCs/>
                <w:szCs w:val="21"/>
              </w:rPr>
            </w:pPr>
          </w:p>
        </w:tc>
        <w:tc>
          <w:tcPr>
            <w:tcW w:w="1756" w:type="dxa"/>
            <w:vAlign w:val="center"/>
          </w:tcPr>
          <w:p w14:paraId="0CD42D0D">
            <w:pPr>
              <w:spacing w:line="300" w:lineRule="auto"/>
              <w:jc w:val="center"/>
              <w:rPr>
                <w:rFonts w:asciiTheme="minorEastAsia" w:hAnsiTheme="minorEastAsia"/>
                <w:b w:val="0"/>
                <w:bCs/>
                <w:szCs w:val="21"/>
              </w:rPr>
            </w:pPr>
          </w:p>
        </w:tc>
        <w:tc>
          <w:tcPr>
            <w:tcW w:w="2538" w:type="dxa"/>
            <w:vAlign w:val="center"/>
          </w:tcPr>
          <w:p w14:paraId="65A28ED7">
            <w:pPr>
              <w:spacing w:line="300" w:lineRule="auto"/>
              <w:jc w:val="center"/>
              <w:rPr>
                <w:rFonts w:asciiTheme="minorEastAsia" w:hAnsiTheme="minorEastAsia"/>
                <w:b w:val="0"/>
                <w:bCs/>
                <w:szCs w:val="21"/>
              </w:rPr>
            </w:pPr>
          </w:p>
        </w:tc>
      </w:tr>
    </w:tbl>
    <w:p w14:paraId="60D0DD7B">
      <w:pPr>
        <w:snapToGrid w:val="0"/>
        <w:spacing w:line="300" w:lineRule="auto"/>
        <w:rPr>
          <w:b w:val="0"/>
          <w:bCs/>
        </w:rPr>
      </w:pPr>
    </w:p>
    <w:p w14:paraId="5F6AF5AC">
      <w:pPr>
        <w:snapToGrid w:val="0"/>
        <w:spacing w:line="300" w:lineRule="auto"/>
        <w:rPr>
          <w:b w:val="0"/>
          <w:bCs/>
        </w:rPr>
      </w:pPr>
      <w:r>
        <w:rPr>
          <w:rFonts w:hint="eastAsia"/>
          <w:b w:val="0"/>
          <w:bCs/>
        </w:rPr>
        <w:t>2.8饲养条件</w:t>
      </w:r>
    </w:p>
    <w:tbl>
      <w:tblPr>
        <w:tblStyle w:val="25"/>
        <w:tblW w:w="98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7"/>
        <w:gridCol w:w="1736"/>
        <w:gridCol w:w="2615"/>
        <w:gridCol w:w="2751"/>
        <w:gridCol w:w="1110"/>
      </w:tblGrid>
      <w:tr w14:paraId="0D048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</w:trPr>
        <w:tc>
          <w:tcPr>
            <w:tcW w:w="1597" w:type="dxa"/>
            <w:vAlign w:val="center"/>
          </w:tcPr>
          <w:p w14:paraId="3B0F2883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1736" w:type="dxa"/>
            <w:vAlign w:val="center"/>
          </w:tcPr>
          <w:p w14:paraId="2FDDB83D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生长阶段</w:t>
            </w:r>
          </w:p>
        </w:tc>
        <w:tc>
          <w:tcPr>
            <w:tcW w:w="2615" w:type="dxa"/>
            <w:vAlign w:val="center"/>
          </w:tcPr>
          <w:p w14:paraId="6A359F49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室外面积</w:t>
            </w:r>
          </w:p>
          <w:p w14:paraId="08291275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（平方米/只或头）</w:t>
            </w:r>
          </w:p>
        </w:tc>
        <w:tc>
          <w:tcPr>
            <w:tcW w:w="2751" w:type="dxa"/>
            <w:vAlign w:val="center"/>
          </w:tcPr>
          <w:p w14:paraId="143F406A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室内面积（平方米/只或头）</w:t>
            </w:r>
          </w:p>
        </w:tc>
        <w:tc>
          <w:tcPr>
            <w:tcW w:w="1110" w:type="dxa"/>
            <w:vAlign w:val="center"/>
          </w:tcPr>
          <w:p w14:paraId="329CD633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垫草种类</w:t>
            </w:r>
          </w:p>
        </w:tc>
      </w:tr>
      <w:tr w14:paraId="0219A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597" w:type="dxa"/>
            <w:vAlign w:val="center"/>
          </w:tcPr>
          <w:p w14:paraId="37EE872A"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36" w:type="dxa"/>
            <w:vAlign w:val="center"/>
          </w:tcPr>
          <w:p w14:paraId="17C50852"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15" w:type="dxa"/>
            <w:vAlign w:val="center"/>
          </w:tcPr>
          <w:p w14:paraId="6694DAF9"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51" w:type="dxa"/>
            <w:vAlign w:val="center"/>
          </w:tcPr>
          <w:p w14:paraId="0EBFCFF4"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10" w:type="dxa"/>
            <w:vAlign w:val="center"/>
          </w:tcPr>
          <w:p w14:paraId="07ABFD71"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56D9F4B8">
      <w:pPr>
        <w:spacing w:line="360" w:lineRule="exact"/>
      </w:pPr>
      <w:r>
        <w:rPr>
          <w:rFonts w:hint="eastAsia" w:ascii="宋体" w:hAnsi="宋体"/>
          <w:lang w:val="fr-FR"/>
        </w:rPr>
        <w:t>水禽是否能够</w:t>
      </w:r>
      <w:r>
        <w:rPr>
          <w:rFonts w:hint="eastAsia" w:ascii="宋体" w:hAnsi="宋体"/>
        </w:rPr>
        <w:t>在溪流、水池、湖泊或池塘等水体中活动？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是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 xml:space="preserve">否  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无关</w:t>
      </w:r>
    </w:p>
    <w:p w14:paraId="2A2EB0A5">
      <w:pPr>
        <w:spacing w:line="360" w:lineRule="exact"/>
        <w:rPr>
          <w:u w:val="single"/>
        </w:rPr>
      </w:pPr>
      <w:r>
        <w:t>2.8.1</w:t>
      </w:r>
      <w:r>
        <w:rPr>
          <w:rFonts w:hint="eastAsia"/>
        </w:rPr>
        <w:t>是否能得到新鲜空气和直晒的阳光？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是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否，如否，请描述原因：</w:t>
      </w:r>
      <w:r>
        <w:rPr>
          <w:rFonts w:hint="eastAsia"/>
          <w:u w:val="single"/>
        </w:rPr>
        <w:t xml:space="preserve">              </w:t>
      </w:r>
    </w:p>
    <w:p w14:paraId="4D4D87B8">
      <w:pPr>
        <w:spacing w:line="360" w:lineRule="exact"/>
      </w:pPr>
      <w:r>
        <w:t>2.8.2</w:t>
      </w:r>
      <w:r>
        <w:rPr>
          <w:rFonts w:hint="eastAsia"/>
        </w:rPr>
        <w:t>畜禽运动场地（活动的地方）是否有遮蔽日光风雨的地方</w:t>
      </w:r>
      <w:r>
        <w:rPr>
          <w:rFonts w:hint="eastAsia"/>
          <w:lang w:eastAsia="zh-CN"/>
        </w:rPr>
        <w:t>？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是</w:t>
      </w:r>
      <w: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否</w:t>
      </w:r>
    </w:p>
    <w:p w14:paraId="1331838B">
      <w:pPr>
        <w:spacing w:line="360" w:lineRule="exact"/>
        <w:rPr>
          <w:rFonts w:hint="default" w:eastAsiaTheme="minorEastAsia"/>
          <w:lang w:val="en-US" w:eastAsia="zh-CN"/>
        </w:rPr>
      </w:pPr>
      <w:r>
        <w:t>2.8.3</w:t>
      </w:r>
      <w:r>
        <w:rPr>
          <w:rFonts w:hint="eastAsia"/>
        </w:rPr>
        <w:t>是否使用垫料？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是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否，如是，垫料为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  <w:lang w:val="en-US" w:eastAsia="zh-CN"/>
        </w:rPr>
        <w:t xml:space="preserve">  </w:t>
      </w:r>
    </w:p>
    <w:p w14:paraId="5E2DF43D">
      <w:pPr>
        <w:tabs>
          <w:tab w:val="left" w:pos="9437"/>
          <w:tab w:val="right" w:pos="10817"/>
        </w:tabs>
        <w:spacing w:line="360" w:lineRule="exact"/>
      </w:pPr>
      <w:r>
        <w:t>2.8.4</w:t>
      </w:r>
      <w:r>
        <w:rPr>
          <w:rFonts w:hint="eastAsia"/>
        </w:rPr>
        <w:t xml:space="preserve"> 畜禽是否曾单栏饲养？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是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否</w:t>
      </w:r>
      <w:r>
        <w:rPr>
          <w:rFonts w:hint="eastAsia"/>
          <w:lang w:eastAsia="zh-CN"/>
        </w:rPr>
        <w:t>；</w:t>
      </w:r>
      <w:r>
        <w:rPr>
          <w:rFonts w:hint="eastAsia"/>
        </w:rPr>
        <w:t>如是，请说明理由</w:t>
      </w:r>
      <w:r>
        <w:rPr>
          <w:rFonts w:hint="eastAsia"/>
          <w:u w:val="single"/>
        </w:rPr>
        <w:t xml:space="preserve">  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 xml:space="preserve">    </w:t>
      </w:r>
    </w:p>
    <w:p w14:paraId="27C72906">
      <w:pPr>
        <w:tabs>
          <w:tab w:val="left" w:pos="9437"/>
          <w:tab w:val="right" w:pos="10817"/>
        </w:tabs>
        <w:spacing w:line="360" w:lineRule="exact"/>
      </w:pPr>
      <w:r>
        <w:t>2.8.5</w:t>
      </w:r>
      <w:r>
        <w:rPr>
          <w:rFonts w:hint="eastAsia"/>
        </w:rPr>
        <w:t>圈舍建筑材料为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？地面结构为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 xml:space="preserve"> ？</w:t>
      </w:r>
    </w:p>
    <w:p w14:paraId="45E54AEC">
      <w:pPr>
        <w:spacing w:line="360" w:lineRule="exact"/>
        <w:rPr>
          <w:rFonts w:ascii="宋体" w:hAnsi="宋体"/>
          <w:lang w:val="fr-FR"/>
        </w:rPr>
      </w:pPr>
      <w:r>
        <w:rPr>
          <w:rFonts w:cs="Arial"/>
        </w:rPr>
        <w:t>2.8.6</w:t>
      </w:r>
      <w:r>
        <w:rPr>
          <w:rFonts w:hint="eastAsia" w:cs="Arial"/>
        </w:rPr>
        <w:t>是否采取避免畜禽遭受野生捕食动物伤害的保护措施？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是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否</w:t>
      </w:r>
    </w:p>
    <w:p w14:paraId="5ED2B229">
      <w:pPr>
        <w:spacing w:line="360" w:lineRule="exact"/>
      </w:pPr>
      <w:r>
        <w:rPr>
          <w:rFonts w:cs="宋体"/>
        </w:rPr>
        <w:t>2.8.7</w:t>
      </w:r>
      <w:r>
        <w:rPr>
          <w:rFonts w:hint="eastAsia" w:cs="宋体"/>
        </w:rPr>
        <w:t>如饲养蛋禽，每天的总光照时间是否超过16小时？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是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否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无关</w:t>
      </w:r>
    </w:p>
    <w:p w14:paraId="61FC77B3">
      <w:pPr>
        <w:spacing w:line="360" w:lineRule="exact"/>
      </w:pPr>
      <w:r>
        <w:rPr>
          <w:rFonts w:hint="eastAsia"/>
        </w:rPr>
        <w:t xml:space="preserve">如是，请描述蛋禽健康情况或所处生长期 </w:t>
      </w:r>
      <w:r>
        <w:rPr>
          <w:rFonts w:hint="eastAsia"/>
          <w:u w:val="single"/>
        </w:rPr>
        <w:t xml:space="preserve">               </w:t>
      </w:r>
    </w:p>
    <w:p w14:paraId="1F3CD3B5">
      <w:pPr>
        <w:spacing w:line="360" w:lineRule="exact"/>
        <w:rPr>
          <w:u w:val="single"/>
        </w:rPr>
      </w:pPr>
      <w:r>
        <w:rPr>
          <w:rFonts w:cs="宋体"/>
        </w:rPr>
        <w:t>2.8.8</w:t>
      </w:r>
      <w:r>
        <w:rPr>
          <w:rFonts w:hint="eastAsia" w:ascii="宋体" w:hAnsi="宋体"/>
          <w:lang w:val="fr-FR"/>
        </w:rPr>
        <w:t>畜禽</w:t>
      </w:r>
      <w:r>
        <w:rPr>
          <w:rFonts w:hint="eastAsia"/>
        </w:rPr>
        <w:t>是否可在适当的季节到户外自由运动？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是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否</w:t>
      </w:r>
      <w:r>
        <w:rPr>
          <w:rFonts w:hint="eastAsia"/>
          <w:lang w:eastAsia="zh-CN"/>
        </w:rPr>
        <w:t>；</w:t>
      </w:r>
      <w:r>
        <w:rPr>
          <w:rFonts w:hint="eastAsia"/>
        </w:rPr>
        <w:t>如否，请描述原因：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u w:val="single"/>
        </w:rPr>
        <w:t xml:space="preserve">    </w:t>
      </w:r>
    </w:p>
    <w:p w14:paraId="7DC4902E">
      <w:pPr>
        <w:spacing w:line="360" w:lineRule="exact"/>
      </w:pPr>
      <w:r>
        <w:rPr>
          <w:rFonts w:cs="宋体"/>
        </w:rPr>
        <w:t>2.8.9</w:t>
      </w:r>
      <w:r>
        <w:rPr>
          <w:rFonts w:hint="eastAsia" w:ascii="宋体" w:hAnsi="宋体"/>
        </w:rPr>
        <w:t>肉牛最后的育肥阶段可采取舍饲，舍饲育肥时段为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，占养殖周期的比例为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。</w:t>
      </w:r>
    </w:p>
    <w:p w14:paraId="60B1FEC2">
      <w:pPr>
        <w:tabs>
          <w:tab w:val="left" w:pos="9437"/>
          <w:tab w:val="right" w:pos="10817"/>
        </w:tabs>
        <w:spacing w:line="360" w:lineRule="exact"/>
      </w:pPr>
      <w:r>
        <w:rPr>
          <w:rFonts w:cs="宋体"/>
        </w:rPr>
        <w:t>2.8.10</w:t>
      </w:r>
      <w:r>
        <w:rPr>
          <w:rFonts w:hint="eastAsia"/>
        </w:rPr>
        <w:t>是否采取使畜禽无法接触土地的笼养和完全圈养、舍饲、拴养等限制畜禽自然行为的饲养方式？</w:t>
      </w:r>
    </w:p>
    <w:p w14:paraId="7CD96513">
      <w:pPr>
        <w:tabs>
          <w:tab w:val="left" w:pos="9437"/>
          <w:tab w:val="right" w:pos="10817"/>
        </w:tabs>
        <w:spacing w:line="360" w:lineRule="exact"/>
        <w:rPr>
          <w:rFonts w:ascii="宋体" w:hAnsi="宋体"/>
          <w:lang w:val="fr-FR"/>
        </w:rPr>
      </w:pPr>
      <w:r>
        <w:rPr>
          <w:rFonts w:hint="eastAsia" w:ascii="宋体" w:hAnsi="宋体" w:eastAsia="宋体"/>
        </w:rPr>
        <w:t>□</w:t>
      </w:r>
      <w:r>
        <w:rPr>
          <w:rFonts w:hint="eastAsia"/>
        </w:rPr>
        <w:t>是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 xml:space="preserve">否  </w:t>
      </w:r>
    </w:p>
    <w:p w14:paraId="787EF250">
      <w:pPr>
        <w:snapToGrid w:val="0"/>
        <w:spacing w:line="300" w:lineRule="auto"/>
        <w:rPr>
          <w:rFonts w:asciiTheme="minorEastAsia" w:hAnsiTheme="minorEastAsia"/>
          <w:szCs w:val="21"/>
        </w:rPr>
      </w:pPr>
    </w:p>
    <w:p w14:paraId="14A928E5">
      <w:pPr>
        <w:snapToGrid w:val="0"/>
        <w:spacing w:line="300" w:lineRule="auto"/>
        <w:rPr>
          <w:b w:val="0"/>
          <w:bCs/>
        </w:rPr>
      </w:pPr>
      <w:r>
        <w:rPr>
          <w:rFonts w:hint="eastAsia"/>
          <w:b w:val="0"/>
          <w:bCs/>
        </w:rPr>
        <w:t>2.9畜禽养殖场使用消毒剂情况</w:t>
      </w:r>
    </w:p>
    <w:tbl>
      <w:tblPr>
        <w:tblStyle w:val="25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9"/>
        <w:gridCol w:w="2085"/>
        <w:gridCol w:w="2696"/>
        <w:gridCol w:w="2694"/>
      </w:tblGrid>
      <w:tr w14:paraId="46AA8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2379" w:type="dxa"/>
            <w:vAlign w:val="center"/>
          </w:tcPr>
          <w:p w14:paraId="06F408E2">
            <w:pPr>
              <w:spacing w:line="300" w:lineRule="auto"/>
              <w:jc w:val="center"/>
              <w:rPr>
                <w:rFonts w:asciiTheme="minorEastAsia" w:hAnsiTheme="minorEastAsia"/>
                <w:b w:val="0"/>
                <w:bCs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Cs w:val="21"/>
              </w:rPr>
              <w:t>消毒剂名称</w:t>
            </w:r>
          </w:p>
        </w:tc>
        <w:tc>
          <w:tcPr>
            <w:tcW w:w="2085" w:type="dxa"/>
            <w:vAlign w:val="center"/>
          </w:tcPr>
          <w:p w14:paraId="03BF7E39">
            <w:pPr>
              <w:spacing w:line="300" w:lineRule="auto"/>
              <w:jc w:val="center"/>
              <w:rPr>
                <w:rFonts w:asciiTheme="minorEastAsia" w:hAnsiTheme="minorEastAsia"/>
                <w:b w:val="0"/>
                <w:bCs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Cs w:val="21"/>
              </w:rPr>
              <w:t>消毒区域</w:t>
            </w:r>
          </w:p>
        </w:tc>
        <w:tc>
          <w:tcPr>
            <w:tcW w:w="2696" w:type="dxa"/>
            <w:vAlign w:val="center"/>
          </w:tcPr>
          <w:p w14:paraId="25C7D805">
            <w:pPr>
              <w:spacing w:line="300" w:lineRule="auto"/>
              <w:jc w:val="center"/>
              <w:rPr>
                <w:rFonts w:asciiTheme="minorEastAsia" w:hAnsiTheme="minorEastAsia"/>
                <w:b w:val="0"/>
                <w:bCs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Cs w:val="21"/>
              </w:rPr>
              <w:t>消毒时间</w:t>
            </w:r>
          </w:p>
        </w:tc>
        <w:tc>
          <w:tcPr>
            <w:tcW w:w="2694" w:type="dxa"/>
            <w:vAlign w:val="center"/>
          </w:tcPr>
          <w:p w14:paraId="724B054C">
            <w:pPr>
              <w:spacing w:line="300" w:lineRule="auto"/>
              <w:jc w:val="center"/>
              <w:rPr>
                <w:rFonts w:asciiTheme="minorEastAsia" w:hAnsiTheme="minorEastAsia"/>
                <w:b w:val="0"/>
                <w:bCs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Cs w:val="21"/>
              </w:rPr>
              <w:t>是否迁出畜禽</w:t>
            </w:r>
          </w:p>
        </w:tc>
      </w:tr>
      <w:tr w14:paraId="57690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2379" w:type="dxa"/>
            <w:vAlign w:val="center"/>
          </w:tcPr>
          <w:p w14:paraId="6F83B289"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b w:val="0"/>
                <w:bCs/>
                <w:szCs w:val="21"/>
              </w:rPr>
            </w:pPr>
          </w:p>
        </w:tc>
        <w:tc>
          <w:tcPr>
            <w:tcW w:w="2085" w:type="dxa"/>
            <w:vAlign w:val="center"/>
          </w:tcPr>
          <w:p w14:paraId="155544D0"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b w:val="0"/>
                <w:bCs/>
                <w:szCs w:val="21"/>
              </w:rPr>
            </w:pPr>
          </w:p>
        </w:tc>
        <w:tc>
          <w:tcPr>
            <w:tcW w:w="2696" w:type="dxa"/>
            <w:vAlign w:val="center"/>
          </w:tcPr>
          <w:p w14:paraId="3297C8A8"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b w:val="0"/>
                <w:bCs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70F027FC"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b w:val="0"/>
                <w:bCs/>
                <w:szCs w:val="21"/>
              </w:rPr>
            </w:pPr>
          </w:p>
        </w:tc>
      </w:tr>
    </w:tbl>
    <w:p w14:paraId="2C82E36E">
      <w:pPr>
        <w:snapToGrid w:val="0"/>
        <w:spacing w:line="300" w:lineRule="auto"/>
        <w:rPr>
          <w:rFonts w:hint="eastAsia"/>
          <w:b w:val="0"/>
          <w:bCs/>
        </w:rPr>
      </w:pPr>
    </w:p>
    <w:p w14:paraId="561FF95E">
      <w:pPr>
        <w:snapToGrid w:val="0"/>
        <w:spacing w:line="300" w:lineRule="auto"/>
        <w:rPr>
          <w:rFonts w:asciiTheme="minorEastAsia" w:hAnsiTheme="minorEastAsia"/>
          <w:b w:val="0"/>
          <w:bCs/>
          <w:szCs w:val="21"/>
        </w:rPr>
      </w:pPr>
      <w:r>
        <w:rPr>
          <w:rFonts w:hint="eastAsia"/>
          <w:b w:val="0"/>
          <w:bCs/>
        </w:rPr>
        <w:t>2.10畜禽出栏情况</w:t>
      </w:r>
    </w:p>
    <w:tbl>
      <w:tblPr>
        <w:tblStyle w:val="25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3"/>
        <w:gridCol w:w="2259"/>
        <w:gridCol w:w="2028"/>
        <w:gridCol w:w="1772"/>
        <w:gridCol w:w="2402"/>
      </w:tblGrid>
      <w:tr w14:paraId="674CA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</w:trPr>
        <w:tc>
          <w:tcPr>
            <w:tcW w:w="1393" w:type="dxa"/>
            <w:tcBorders>
              <w:bottom w:val="single" w:color="auto" w:sz="4" w:space="0"/>
            </w:tcBorders>
            <w:vAlign w:val="center"/>
          </w:tcPr>
          <w:p w14:paraId="5EA35BBA">
            <w:pPr>
              <w:spacing w:line="300" w:lineRule="auto"/>
              <w:jc w:val="center"/>
              <w:rPr>
                <w:rFonts w:asciiTheme="minorEastAsia" w:hAnsiTheme="minorEastAsia"/>
                <w:b w:val="0"/>
                <w:bCs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Cs w:val="21"/>
              </w:rPr>
              <w:t>产品描述</w:t>
            </w:r>
          </w:p>
        </w:tc>
        <w:tc>
          <w:tcPr>
            <w:tcW w:w="2259" w:type="dxa"/>
            <w:tcBorders>
              <w:bottom w:val="single" w:color="auto" w:sz="4" w:space="0"/>
            </w:tcBorders>
            <w:vAlign w:val="center"/>
          </w:tcPr>
          <w:p w14:paraId="61AF9018">
            <w:pPr>
              <w:spacing w:line="300" w:lineRule="auto"/>
              <w:jc w:val="center"/>
              <w:rPr>
                <w:rFonts w:asciiTheme="minorEastAsia" w:hAnsiTheme="minorEastAsia"/>
                <w:b w:val="0"/>
                <w:bCs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Cs w:val="21"/>
              </w:rPr>
              <w:t>预计出栏数量(头/只)</w:t>
            </w:r>
          </w:p>
        </w:tc>
        <w:tc>
          <w:tcPr>
            <w:tcW w:w="2028" w:type="dxa"/>
            <w:tcBorders>
              <w:bottom w:val="single" w:color="auto" w:sz="4" w:space="0"/>
            </w:tcBorders>
            <w:vAlign w:val="center"/>
          </w:tcPr>
          <w:p w14:paraId="1B66D75F">
            <w:pPr>
              <w:spacing w:line="300" w:lineRule="auto"/>
              <w:jc w:val="center"/>
              <w:rPr>
                <w:rFonts w:asciiTheme="minorEastAsia" w:hAnsiTheme="minorEastAsia"/>
                <w:b w:val="0"/>
                <w:bCs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Cs w:val="21"/>
              </w:rPr>
              <w:t>成品量(吨/头只)</w:t>
            </w:r>
          </w:p>
        </w:tc>
        <w:tc>
          <w:tcPr>
            <w:tcW w:w="1772" w:type="dxa"/>
            <w:tcBorders>
              <w:bottom w:val="single" w:color="auto" w:sz="4" w:space="0"/>
            </w:tcBorders>
            <w:vAlign w:val="center"/>
          </w:tcPr>
          <w:p w14:paraId="2F86CD53">
            <w:pPr>
              <w:spacing w:line="300" w:lineRule="auto"/>
              <w:jc w:val="center"/>
              <w:rPr>
                <w:rFonts w:asciiTheme="minorEastAsia" w:hAnsiTheme="minorEastAsia"/>
                <w:b w:val="0"/>
                <w:bCs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Cs w:val="21"/>
              </w:rPr>
              <w:t>成品总量(吨)</w:t>
            </w:r>
          </w:p>
        </w:tc>
        <w:tc>
          <w:tcPr>
            <w:tcW w:w="2402" w:type="dxa"/>
            <w:tcBorders>
              <w:bottom w:val="single" w:color="auto" w:sz="4" w:space="0"/>
            </w:tcBorders>
            <w:vAlign w:val="center"/>
          </w:tcPr>
          <w:p w14:paraId="5329A71A">
            <w:pPr>
              <w:spacing w:line="300" w:lineRule="auto"/>
              <w:jc w:val="center"/>
              <w:rPr>
                <w:rFonts w:asciiTheme="minorEastAsia" w:hAnsiTheme="minorEastAsia"/>
                <w:b w:val="0"/>
                <w:bCs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Cs w:val="21"/>
              </w:rPr>
              <w:t>预计出栏时间</w:t>
            </w:r>
          </w:p>
        </w:tc>
      </w:tr>
      <w:tr w14:paraId="79A9D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93" w:type="dxa"/>
          </w:tcPr>
          <w:p w14:paraId="11A8EC4A">
            <w:pPr>
              <w:spacing w:line="300" w:lineRule="auto"/>
              <w:rPr>
                <w:rFonts w:asciiTheme="minorEastAsia" w:hAnsiTheme="minorEastAsia"/>
                <w:b w:val="0"/>
                <w:bCs/>
                <w:szCs w:val="21"/>
              </w:rPr>
            </w:pPr>
          </w:p>
        </w:tc>
        <w:tc>
          <w:tcPr>
            <w:tcW w:w="2259" w:type="dxa"/>
          </w:tcPr>
          <w:p w14:paraId="7E3AED9D">
            <w:pPr>
              <w:spacing w:line="300" w:lineRule="auto"/>
              <w:rPr>
                <w:rFonts w:asciiTheme="minorEastAsia" w:hAnsiTheme="minorEastAsia"/>
                <w:b w:val="0"/>
                <w:bCs/>
                <w:szCs w:val="21"/>
              </w:rPr>
            </w:pPr>
          </w:p>
        </w:tc>
        <w:tc>
          <w:tcPr>
            <w:tcW w:w="2028" w:type="dxa"/>
          </w:tcPr>
          <w:p w14:paraId="21DF7FDB">
            <w:pPr>
              <w:spacing w:line="300" w:lineRule="auto"/>
              <w:rPr>
                <w:rFonts w:asciiTheme="minorEastAsia" w:hAnsiTheme="minorEastAsia"/>
                <w:b w:val="0"/>
                <w:bCs/>
                <w:szCs w:val="21"/>
              </w:rPr>
            </w:pPr>
          </w:p>
        </w:tc>
        <w:tc>
          <w:tcPr>
            <w:tcW w:w="1772" w:type="dxa"/>
          </w:tcPr>
          <w:p w14:paraId="6A87903F">
            <w:pPr>
              <w:spacing w:line="300" w:lineRule="auto"/>
              <w:rPr>
                <w:rFonts w:asciiTheme="minorEastAsia" w:hAnsiTheme="minorEastAsia"/>
                <w:b w:val="0"/>
                <w:bCs/>
                <w:szCs w:val="21"/>
              </w:rPr>
            </w:pPr>
          </w:p>
        </w:tc>
        <w:tc>
          <w:tcPr>
            <w:tcW w:w="2402" w:type="dxa"/>
          </w:tcPr>
          <w:p w14:paraId="35E3697A">
            <w:pPr>
              <w:spacing w:line="300" w:lineRule="auto"/>
              <w:rPr>
                <w:rFonts w:asciiTheme="minorEastAsia" w:hAnsiTheme="minorEastAsia"/>
                <w:b w:val="0"/>
                <w:bCs/>
                <w:szCs w:val="21"/>
              </w:rPr>
            </w:pPr>
          </w:p>
        </w:tc>
      </w:tr>
    </w:tbl>
    <w:p w14:paraId="5A6A29BA">
      <w:pPr>
        <w:snapToGrid w:val="0"/>
        <w:spacing w:line="300" w:lineRule="auto"/>
        <w:rPr>
          <w:b w:val="0"/>
          <w:bCs/>
        </w:rPr>
      </w:pPr>
    </w:p>
    <w:p w14:paraId="0150F182">
      <w:pPr>
        <w:snapToGrid w:val="0"/>
        <w:spacing w:line="300" w:lineRule="auto"/>
        <w:rPr>
          <w:b w:val="0"/>
          <w:bCs/>
        </w:rPr>
      </w:pPr>
      <w:r>
        <w:rPr>
          <w:rFonts w:hint="eastAsia"/>
          <w:b w:val="0"/>
          <w:bCs/>
        </w:rPr>
        <w:t>2.11动物运输和屠宰</w:t>
      </w:r>
    </w:p>
    <w:p w14:paraId="568372E5">
      <w:pPr>
        <w:snapToGrid w:val="0"/>
        <w:spacing w:line="300" w:lineRule="auto"/>
        <w:rPr>
          <w:rFonts w:asciiTheme="minorEastAsia" w:hAnsiTheme="minorEastAsia"/>
          <w:b w:val="0"/>
          <w:bCs/>
          <w:szCs w:val="21"/>
        </w:rPr>
      </w:pPr>
      <w:r>
        <w:rPr>
          <w:rFonts w:hint="eastAsia" w:asciiTheme="minorEastAsia" w:hAnsiTheme="minorEastAsia"/>
          <w:b w:val="0"/>
          <w:bCs/>
          <w:szCs w:val="21"/>
        </w:rPr>
        <w:t>（1）畜禽在装卸、运输、待宰和屠宰期间是否进行标记？</w:t>
      </w:r>
      <w:r>
        <w:rPr>
          <w:rFonts w:hint="eastAsia" w:ascii="宋体" w:hAnsi="宋体" w:eastAsia="宋体"/>
        </w:rPr>
        <w:t>□</w:t>
      </w:r>
      <w:r>
        <w:rPr>
          <w:rFonts w:hint="eastAsia" w:asciiTheme="minorEastAsia" w:hAnsiTheme="minorEastAsia"/>
          <w:b w:val="0"/>
          <w:bCs/>
          <w:szCs w:val="21"/>
        </w:rPr>
        <w:t>是</w:t>
      </w:r>
      <w:r>
        <w:rPr>
          <w:rFonts w:hint="eastAsia" w:asciiTheme="minorEastAsia" w:hAnsiTheme="minorEastAsia"/>
          <w:b w:val="0"/>
          <w:bCs/>
          <w:szCs w:val="21"/>
          <w:lang w:val="en-US" w:eastAsia="zh-CN"/>
        </w:rP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 w:asciiTheme="minorEastAsia" w:hAnsiTheme="minorEastAsia"/>
          <w:b w:val="0"/>
          <w:bCs/>
          <w:szCs w:val="21"/>
        </w:rPr>
        <w:t>否</w:t>
      </w:r>
      <w:r>
        <w:rPr>
          <w:rFonts w:hint="eastAsia" w:asciiTheme="minorEastAsia" w:hAnsiTheme="minorEastAsia"/>
          <w:b w:val="0"/>
          <w:bCs/>
          <w:szCs w:val="21"/>
          <w:lang w:val="en-US" w:eastAsia="zh-CN"/>
        </w:rP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 w:asciiTheme="minorEastAsia" w:hAnsiTheme="minorEastAsia"/>
          <w:b w:val="0"/>
          <w:bCs/>
          <w:szCs w:val="21"/>
        </w:rPr>
        <w:t>不适用</w:t>
      </w:r>
    </w:p>
    <w:p w14:paraId="15110B8F">
      <w:pPr>
        <w:spacing w:line="300" w:lineRule="auto"/>
        <w:ind w:firstLine="315" w:firstLineChars="150"/>
        <w:rPr>
          <w:rFonts w:asciiTheme="minorEastAsia" w:hAnsiTheme="minorEastAsia"/>
          <w:b w:val="0"/>
          <w:bCs/>
          <w:szCs w:val="21"/>
        </w:rPr>
      </w:pPr>
      <w:r>
        <w:rPr>
          <w:rFonts w:hint="eastAsia" w:asciiTheme="minorEastAsia" w:hAnsiTheme="minorEastAsia"/>
          <w:b w:val="0"/>
          <w:bCs/>
          <w:szCs w:val="21"/>
        </w:rPr>
        <w:t xml:space="preserve">如是，请描述标记方式： </w:t>
      </w:r>
    </w:p>
    <w:p w14:paraId="13ECBDC6">
      <w:pPr>
        <w:snapToGrid w:val="0"/>
        <w:spacing w:line="300" w:lineRule="auto"/>
        <w:rPr>
          <w:rFonts w:asciiTheme="minorEastAsia" w:hAnsiTheme="minorEastAsia"/>
          <w:b w:val="0"/>
          <w:bCs/>
          <w:szCs w:val="21"/>
        </w:rPr>
      </w:pPr>
      <w:r>
        <w:rPr>
          <w:rFonts w:hint="eastAsia" w:asciiTheme="minorEastAsia" w:hAnsiTheme="minorEastAsia"/>
          <w:b w:val="0"/>
          <w:bCs/>
          <w:szCs w:val="21"/>
        </w:rPr>
        <w:t>（2）其他畜禽产品在装卸、运输、出入库时是否进行标记？</w:t>
      </w:r>
      <w:r>
        <w:rPr>
          <w:rFonts w:hint="eastAsia" w:ascii="宋体" w:hAnsi="宋体" w:eastAsia="宋体"/>
        </w:rPr>
        <w:t>□</w:t>
      </w:r>
      <w:r>
        <w:rPr>
          <w:rFonts w:hint="eastAsia" w:asciiTheme="minorEastAsia" w:hAnsiTheme="minorEastAsia"/>
          <w:b w:val="0"/>
          <w:bCs/>
          <w:szCs w:val="21"/>
        </w:rPr>
        <w:t>是</w:t>
      </w:r>
      <w:r>
        <w:rPr>
          <w:rFonts w:hint="eastAsia" w:asciiTheme="minorEastAsia" w:hAnsiTheme="minorEastAsia"/>
          <w:b w:val="0"/>
          <w:bCs/>
          <w:szCs w:val="21"/>
          <w:lang w:val="en-US" w:eastAsia="zh-CN"/>
        </w:rP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 w:asciiTheme="minorEastAsia" w:hAnsiTheme="minorEastAsia"/>
          <w:b w:val="0"/>
          <w:bCs/>
          <w:szCs w:val="21"/>
        </w:rPr>
        <w:t>否</w:t>
      </w:r>
      <w:r>
        <w:rPr>
          <w:rFonts w:hint="eastAsia" w:asciiTheme="minorEastAsia" w:hAnsiTheme="minorEastAsia"/>
          <w:b w:val="0"/>
          <w:bCs/>
          <w:szCs w:val="21"/>
          <w:lang w:val="en-US" w:eastAsia="zh-CN"/>
        </w:rP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 w:asciiTheme="minorEastAsia" w:hAnsiTheme="minorEastAsia"/>
          <w:b w:val="0"/>
          <w:bCs/>
          <w:szCs w:val="21"/>
        </w:rPr>
        <w:t>不适用</w:t>
      </w:r>
    </w:p>
    <w:p w14:paraId="5708A9D0">
      <w:pPr>
        <w:spacing w:line="300" w:lineRule="auto"/>
        <w:rPr>
          <w:rFonts w:asciiTheme="minorEastAsia" w:hAnsiTheme="minorEastAsia"/>
          <w:b w:val="0"/>
          <w:bCs/>
          <w:szCs w:val="21"/>
        </w:rPr>
      </w:pPr>
      <w:r>
        <w:rPr>
          <w:rFonts w:hint="eastAsia" w:asciiTheme="minorEastAsia" w:hAnsiTheme="minorEastAsia"/>
          <w:b w:val="0"/>
          <w:bCs/>
          <w:szCs w:val="21"/>
        </w:rPr>
        <w:t xml:space="preserve">如是，请描述标记方式： </w:t>
      </w:r>
    </w:p>
    <w:p w14:paraId="2730F535">
      <w:pPr>
        <w:spacing w:line="300" w:lineRule="auto"/>
        <w:rPr>
          <w:rFonts w:asciiTheme="minorEastAsia" w:hAnsiTheme="minorEastAsia"/>
          <w:b w:val="0"/>
          <w:bCs/>
          <w:szCs w:val="21"/>
        </w:rPr>
      </w:pPr>
      <w:r>
        <w:rPr>
          <w:rFonts w:hint="eastAsia" w:asciiTheme="minorEastAsia" w:hAnsiTheme="minorEastAsia"/>
          <w:b w:val="0"/>
          <w:bCs/>
          <w:szCs w:val="21"/>
        </w:rPr>
        <w:t>（3）畜禽在装卸、运输和待宰期间是否有专人负责管理？</w:t>
      </w:r>
      <w:r>
        <w:rPr>
          <w:rFonts w:hint="eastAsia" w:ascii="宋体" w:hAnsi="宋体" w:eastAsia="宋体"/>
        </w:rPr>
        <w:t>□</w:t>
      </w:r>
      <w:r>
        <w:rPr>
          <w:rFonts w:hint="eastAsia" w:asciiTheme="minorEastAsia" w:hAnsiTheme="minorEastAsia"/>
          <w:b w:val="0"/>
          <w:bCs/>
          <w:szCs w:val="21"/>
        </w:rPr>
        <w:t>是</w:t>
      </w:r>
      <w:r>
        <w:rPr>
          <w:rFonts w:hint="eastAsia" w:asciiTheme="minorEastAsia" w:hAnsiTheme="minorEastAsia"/>
          <w:b w:val="0"/>
          <w:bCs/>
          <w:szCs w:val="21"/>
          <w:lang w:val="en-US" w:eastAsia="zh-CN"/>
        </w:rP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 w:asciiTheme="minorEastAsia" w:hAnsiTheme="minorEastAsia"/>
          <w:b w:val="0"/>
          <w:bCs/>
          <w:szCs w:val="21"/>
        </w:rPr>
        <w:t>否</w:t>
      </w:r>
    </w:p>
    <w:p w14:paraId="2EDC3856">
      <w:pPr>
        <w:snapToGrid w:val="0"/>
        <w:spacing w:line="300" w:lineRule="auto"/>
        <w:rPr>
          <w:rFonts w:asciiTheme="minorEastAsia" w:hAnsiTheme="minorEastAsia"/>
          <w:b w:val="0"/>
          <w:bCs/>
          <w:szCs w:val="21"/>
        </w:rPr>
      </w:pPr>
      <w:r>
        <w:rPr>
          <w:rFonts w:hint="eastAsia" w:asciiTheme="minorEastAsia" w:hAnsiTheme="minorEastAsia"/>
          <w:b w:val="0"/>
          <w:bCs/>
          <w:szCs w:val="21"/>
        </w:rPr>
        <w:t>（4）畜禽或其他畜禽产品的运输条件和宰杀过程是否考虑动物福利，</w:t>
      </w:r>
      <w:r>
        <w:rPr>
          <w:rFonts w:hint="eastAsia" w:ascii="宋体" w:hAnsi="宋体" w:eastAsia="宋体"/>
        </w:rPr>
        <w:t>□</w:t>
      </w:r>
      <w:r>
        <w:rPr>
          <w:rFonts w:hint="eastAsia" w:asciiTheme="minorEastAsia" w:hAnsiTheme="minorEastAsia"/>
          <w:b w:val="0"/>
          <w:bCs/>
          <w:szCs w:val="21"/>
        </w:rPr>
        <w:t>是</w:t>
      </w:r>
      <w:r>
        <w:rPr>
          <w:rFonts w:hint="eastAsia" w:asciiTheme="minorEastAsia" w:hAnsiTheme="minorEastAsia"/>
          <w:b w:val="0"/>
          <w:bCs/>
          <w:szCs w:val="21"/>
          <w:lang w:val="en-US" w:eastAsia="zh-CN"/>
        </w:rP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 w:asciiTheme="minorEastAsia" w:hAnsiTheme="minorEastAsia"/>
          <w:b w:val="0"/>
          <w:bCs/>
          <w:szCs w:val="21"/>
        </w:rPr>
        <w:t>否</w:t>
      </w:r>
      <w:r>
        <w:rPr>
          <w:rFonts w:hint="eastAsia" w:asciiTheme="minorEastAsia" w:hAnsiTheme="minorEastAsia"/>
          <w:b w:val="0"/>
          <w:bCs/>
          <w:szCs w:val="21"/>
          <w:lang w:val="en-US" w:eastAsia="zh-CN"/>
        </w:rP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 w:asciiTheme="minorEastAsia" w:hAnsiTheme="minorEastAsia"/>
          <w:b w:val="0"/>
          <w:bCs/>
          <w:szCs w:val="21"/>
        </w:rPr>
        <w:t>不适用  如是，请描述具体措施：</w:t>
      </w:r>
    </w:p>
    <w:p w14:paraId="186C8EE2">
      <w:pPr>
        <w:snapToGrid w:val="0"/>
        <w:spacing w:line="300" w:lineRule="auto"/>
        <w:rPr>
          <w:b w:val="0"/>
          <w:bCs/>
        </w:rPr>
      </w:pPr>
    </w:p>
    <w:p w14:paraId="61F7E675">
      <w:pPr>
        <w:snapToGrid w:val="0"/>
        <w:spacing w:line="300" w:lineRule="auto"/>
        <w:rPr>
          <w:b w:val="0"/>
          <w:bCs/>
        </w:rPr>
      </w:pPr>
      <w:r>
        <w:rPr>
          <w:rFonts w:hint="eastAsia"/>
          <w:b w:val="0"/>
          <w:bCs/>
        </w:rPr>
        <w:t>2.12用水来源</w:t>
      </w:r>
    </w:p>
    <w:p w14:paraId="2445923A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□雨水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/>
          <w:szCs w:val="21"/>
        </w:rPr>
        <w:t>□河水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/>
          <w:szCs w:val="21"/>
        </w:rPr>
        <w:t>□地下水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/>
          <w:szCs w:val="21"/>
        </w:rPr>
        <w:t>□市政供水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/>
          <w:szCs w:val="21"/>
        </w:rPr>
        <w:t>□其它水源</w:t>
      </w:r>
    </w:p>
    <w:p w14:paraId="34AC79C6">
      <w:pPr>
        <w:tabs>
          <w:tab w:val="left" w:pos="9437"/>
          <w:tab w:val="right" w:pos="10817"/>
        </w:tabs>
        <w:spacing w:line="360" w:lineRule="exact"/>
        <w:rPr>
          <w:rFonts w:hint="eastAsia"/>
        </w:rPr>
      </w:pPr>
      <w:r>
        <w:rPr>
          <w:rFonts w:hint="eastAsia"/>
        </w:rPr>
        <w:t>畜禽饮用水水质检测是否符合标准要求？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是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否</w:t>
      </w:r>
      <w:r>
        <w:rPr>
          <w:rFonts w:hint="eastAsia"/>
          <w:lang w:eastAsia="zh-CN"/>
        </w:rPr>
        <w:t>，</w:t>
      </w:r>
      <w:r>
        <w:rPr>
          <w:rFonts w:hint="eastAsia"/>
        </w:rPr>
        <w:t>请附上检测报告。</w:t>
      </w:r>
    </w:p>
    <w:p w14:paraId="2B2891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300" w:lineRule="auto"/>
        <w:textAlignment w:val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3.过去三年生产历史</w:t>
      </w:r>
      <w:r>
        <w:rPr>
          <w:rFonts w:asciiTheme="minorEastAsia" w:hAnsiTheme="minorEastAsia"/>
          <w:b/>
          <w:szCs w:val="21"/>
        </w:rPr>
        <w:t>（初始申请适用）</w:t>
      </w:r>
      <w:r>
        <w:rPr>
          <w:rFonts w:hint="eastAsia" w:asciiTheme="minorEastAsia" w:hAnsiTheme="minorEastAsia"/>
          <w:b/>
          <w:szCs w:val="21"/>
        </w:rPr>
        <w:t xml:space="preserve">      □不适用</w:t>
      </w:r>
    </w:p>
    <w:p w14:paraId="34AD613A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3.1</w:t>
      </w:r>
      <w:r>
        <w:rPr>
          <w:rFonts w:asciiTheme="minorEastAsia" w:hAnsiTheme="minorEastAsia"/>
          <w:szCs w:val="21"/>
        </w:rPr>
        <w:t>畜禽来源</w:t>
      </w:r>
    </w:p>
    <w:tbl>
      <w:tblPr>
        <w:tblStyle w:val="25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"/>
        <w:gridCol w:w="987"/>
        <w:gridCol w:w="3292"/>
        <w:gridCol w:w="4691"/>
      </w:tblGrid>
      <w:tr w14:paraId="69F73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884" w:type="dxa"/>
            <w:vAlign w:val="center"/>
          </w:tcPr>
          <w:p w14:paraId="190C8827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年度</w:t>
            </w:r>
          </w:p>
        </w:tc>
        <w:tc>
          <w:tcPr>
            <w:tcW w:w="987" w:type="dxa"/>
            <w:vAlign w:val="center"/>
          </w:tcPr>
          <w:p w14:paraId="7947FCE4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</w:t>
            </w:r>
          </w:p>
          <w:p w14:paraId="652809D9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描述</w:t>
            </w:r>
          </w:p>
        </w:tc>
        <w:tc>
          <w:tcPr>
            <w:tcW w:w="3292" w:type="dxa"/>
            <w:vAlign w:val="center"/>
          </w:tcPr>
          <w:p w14:paraId="454F3FF1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来源（自行繁育/引入/繁育+引入）</w:t>
            </w:r>
          </w:p>
        </w:tc>
        <w:tc>
          <w:tcPr>
            <w:tcW w:w="4691" w:type="dxa"/>
            <w:vAlign w:val="center"/>
          </w:tcPr>
          <w:p w14:paraId="1011CCA4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繁育（自然繁殖/人工授精/其他胚胎移植克隆等）</w:t>
            </w:r>
          </w:p>
        </w:tc>
      </w:tr>
      <w:tr w14:paraId="5F0F5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884" w:type="dxa"/>
            <w:vAlign w:val="center"/>
          </w:tcPr>
          <w:p w14:paraId="35753517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前一年</w:t>
            </w:r>
          </w:p>
        </w:tc>
        <w:tc>
          <w:tcPr>
            <w:tcW w:w="987" w:type="dxa"/>
            <w:vAlign w:val="center"/>
          </w:tcPr>
          <w:p w14:paraId="4572D8CB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92" w:type="dxa"/>
            <w:vAlign w:val="center"/>
          </w:tcPr>
          <w:p w14:paraId="44E3B0B9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91" w:type="dxa"/>
            <w:vAlign w:val="center"/>
          </w:tcPr>
          <w:p w14:paraId="6AF10F3A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25528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884" w:type="dxa"/>
            <w:vAlign w:val="center"/>
          </w:tcPr>
          <w:p w14:paraId="14C09E80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前两年</w:t>
            </w:r>
          </w:p>
        </w:tc>
        <w:tc>
          <w:tcPr>
            <w:tcW w:w="987" w:type="dxa"/>
            <w:vAlign w:val="center"/>
          </w:tcPr>
          <w:p w14:paraId="4743EB60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92" w:type="dxa"/>
            <w:vAlign w:val="center"/>
          </w:tcPr>
          <w:p w14:paraId="6EFF09A5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91" w:type="dxa"/>
            <w:vAlign w:val="center"/>
          </w:tcPr>
          <w:p w14:paraId="77CEE670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27038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884" w:type="dxa"/>
            <w:vAlign w:val="center"/>
          </w:tcPr>
          <w:p w14:paraId="56E2110F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前三年</w:t>
            </w:r>
          </w:p>
        </w:tc>
        <w:tc>
          <w:tcPr>
            <w:tcW w:w="987" w:type="dxa"/>
            <w:vAlign w:val="center"/>
          </w:tcPr>
          <w:p w14:paraId="1EFD1A09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92" w:type="dxa"/>
            <w:vAlign w:val="center"/>
          </w:tcPr>
          <w:p w14:paraId="5593CD96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91" w:type="dxa"/>
            <w:vAlign w:val="center"/>
          </w:tcPr>
          <w:p w14:paraId="0CD5C72E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459D5D40"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 w14:paraId="1C59EC15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3.2畜禽引入</w:t>
      </w:r>
    </w:p>
    <w:tbl>
      <w:tblPr>
        <w:tblStyle w:val="25"/>
        <w:tblW w:w="100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992"/>
        <w:gridCol w:w="1134"/>
        <w:gridCol w:w="1417"/>
        <w:gridCol w:w="1276"/>
        <w:gridCol w:w="1418"/>
        <w:gridCol w:w="2693"/>
      </w:tblGrid>
      <w:tr w14:paraId="57CF8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071" w:type="dxa"/>
          </w:tcPr>
          <w:p w14:paraId="0DA47A11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  <w:p w14:paraId="7A893CE4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年度</w:t>
            </w:r>
          </w:p>
        </w:tc>
        <w:tc>
          <w:tcPr>
            <w:tcW w:w="992" w:type="dxa"/>
            <w:vAlign w:val="center"/>
          </w:tcPr>
          <w:p w14:paraId="1F5575BB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</w:t>
            </w:r>
          </w:p>
          <w:p w14:paraId="69A220D8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描述</w:t>
            </w:r>
          </w:p>
        </w:tc>
        <w:tc>
          <w:tcPr>
            <w:tcW w:w="1134" w:type="dxa"/>
            <w:vAlign w:val="center"/>
          </w:tcPr>
          <w:p w14:paraId="291F47B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有机</w:t>
            </w:r>
            <w:r>
              <w:rPr>
                <w:rFonts w:asciiTheme="minorEastAsia" w:hAnsiTheme="minorEastAsia"/>
                <w:szCs w:val="21"/>
              </w:rPr>
              <w:t>/</w:t>
            </w:r>
          </w:p>
          <w:p w14:paraId="26089C6A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常规</w:t>
            </w:r>
          </w:p>
        </w:tc>
        <w:tc>
          <w:tcPr>
            <w:tcW w:w="1417" w:type="dxa"/>
            <w:vAlign w:val="center"/>
          </w:tcPr>
          <w:p w14:paraId="6EDB2F6E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引入数量</w:t>
            </w:r>
          </w:p>
          <w:p w14:paraId="5EFBA275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（头、只等）</w:t>
            </w:r>
          </w:p>
        </w:tc>
        <w:tc>
          <w:tcPr>
            <w:tcW w:w="1276" w:type="dxa"/>
            <w:vAlign w:val="center"/>
          </w:tcPr>
          <w:p w14:paraId="59EA0DB0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引入</w:t>
            </w:r>
          </w:p>
          <w:p w14:paraId="09423A87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时间</w:t>
            </w:r>
          </w:p>
        </w:tc>
        <w:tc>
          <w:tcPr>
            <w:tcW w:w="1418" w:type="dxa"/>
            <w:vAlign w:val="center"/>
          </w:tcPr>
          <w:p w14:paraId="16B95788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引入时的日</w:t>
            </w:r>
            <w:r>
              <w:rPr>
                <w:rFonts w:asciiTheme="minorEastAsia" w:hAnsiTheme="minorEastAsia"/>
                <w:szCs w:val="21"/>
              </w:rPr>
              <w:t>/月龄</w:t>
            </w:r>
          </w:p>
        </w:tc>
        <w:tc>
          <w:tcPr>
            <w:tcW w:w="2693" w:type="dxa"/>
            <w:vAlign w:val="center"/>
          </w:tcPr>
          <w:p w14:paraId="01ED8089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来源</w:t>
            </w:r>
          </w:p>
        </w:tc>
      </w:tr>
      <w:tr w14:paraId="20EF5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071" w:type="dxa"/>
            <w:vAlign w:val="center"/>
          </w:tcPr>
          <w:p w14:paraId="4689F2B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前一年</w:t>
            </w:r>
          </w:p>
        </w:tc>
        <w:tc>
          <w:tcPr>
            <w:tcW w:w="992" w:type="dxa"/>
            <w:vAlign w:val="center"/>
          </w:tcPr>
          <w:p w14:paraId="3752AAE1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985A3BF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E4EACF3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05B864F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C61F6CA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3ECFD91B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26ACA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071" w:type="dxa"/>
            <w:vAlign w:val="center"/>
          </w:tcPr>
          <w:p w14:paraId="34DC60C4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前两年</w:t>
            </w:r>
          </w:p>
        </w:tc>
        <w:tc>
          <w:tcPr>
            <w:tcW w:w="992" w:type="dxa"/>
            <w:vAlign w:val="center"/>
          </w:tcPr>
          <w:p w14:paraId="6FB3B694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D9EA71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BFA0258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AA9395C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D05D0B6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4529132D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1747A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071" w:type="dxa"/>
            <w:vAlign w:val="center"/>
          </w:tcPr>
          <w:p w14:paraId="7DBA183E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前三年</w:t>
            </w:r>
          </w:p>
        </w:tc>
        <w:tc>
          <w:tcPr>
            <w:tcW w:w="992" w:type="dxa"/>
            <w:vAlign w:val="center"/>
          </w:tcPr>
          <w:p w14:paraId="18E29CA6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19C3894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8EDAD60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7D749E3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A0A24FC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D96D5CB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0CCB384A"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 w14:paraId="4A128794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3.3饲料及添加剂使用情况</w:t>
      </w:r>
    </w:p>
    <w:tbl>
      <w:tblPr>
        <w:tblStyle w:val="25"/>
        <w:tblW w:w="10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2"/>
        <w:gridCol w:w="854"/>
        <w:gridCol w:w="904"/>
        <w:gridCol w:w="1078"/>
        <w:gridCol w:w="1443"/>
        <w:gridCol w:w="863"/>
        <w:gridCol w:w="1161"/>
        <w:gridCol w:w="990"/>
        <w:gridCol w:w="791"/>
        <w:gridCol w:w="981"/>
      </w:tblGrid>
      <w:tr w14:paraId="2FB0B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002" w:type="dxa"/>
            <w:vAlign w:val="center"/>
          </w:tcPr>
          <w:p w14:paraId="2CD64F37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年度</w:t>
            </w:r>
          </w:p>
        </w:tc>
        <w:tc>
          <w:tcPr>
            <w:tcW w:w="854" w:type="dxa"/>
            <w:vAlign w:val="center"/>
          </w:tcPr>
          <w:p w14:paraId="0BF18FF6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</w:t>
            </w:r>
          </w:p>
          <w:p w14:paraId="35489C01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描述</w:t>
            </w:r>
          </w:p>
        </w:tc>
        <w:tc>
          <w:tcPr>
            <w:tcW w:w="904" w:type="dxa"/>
            <w:vAlign w:val="center"/>
          </w:tcPr>
          <w:p w14:paraId="09B34FB4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生长</w:t>
            </w:r>
          </w:p>
          <w:p w14:paraId="2C862BC4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阶段</w:t>
            </w:r>
          </w:p>
        </w:tc>
        <w:tc>
          <w:tcPr>
            <w:tcW w:w="1078" w:type="dxa"/>
            <w:vAlign w:val="center"/>
          </w:tcPr>
          <w:p w14:paraId="6C6B4F04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饲料</w:t>
            </w:r>
            <w:r>
              <w:rPr>
                <w:rFonts w:asciiTheme="minorEastAsia" w:hAnsiTheme="minorEastAsia"/>
                <w:szCs w:val="21"/>
              </w:rPr>
              <w:t>/添加剂</w:t>
            </w:r>
            <w:r>
              <w:rPr>
                <w:rFonts w:hint="eastAsia" w:asciiTheme="minorEastAsia" w:hAnsiTheme="minorEastAsia"/>
                <w:szCs w:val="21"/>
              </w:rPr>
              <w:t>名称</w:t>
            </w:r>
          </w:p>
        </w:tc>
        <w:tc>
          <w:tcPr>
            <w:tcW w:w="1443" w:type="dxa"/>
            <w:vAlign w:val="center"/>
          </w:tcPr>
          <w:p w14:paraId="0F3E361F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每天</w:t>
            </w:r>
          </w:p>
          <w:p w14:paraId="3FF77D99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采食量（kg/只头等）</w:t>
            </w:r>
          </w:p>
        </w:tc>
        <w:tc>
          <w:tcPr>
            <w:tcW w:w="863" w:type="dxa"/>
            <w:vAlign w:val="center"/>
          </w:tcPr>
          <w:p w14:paraId="1CB7A27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饲养</w:t>
            </w:r>
          </w:p>
          <w:p w14:paraId="61A3AF3C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天数</w:t>
            </w:r>
          </w:p>
        </w:tc>
        <w:tc>
          <w:tcPr>
            <w:tcW w:w="1161" w:type="dxa"/>
            <w:vAlign w:val="center"/>
          </w:tcPr>
          <w:p w14:paraId="10BF2C98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自有基地</w:t>
            </w:r>
          </w:p>
          <w:p w14:paraId="5673569C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/外购</w:t>
            </w:r>
          </w:p>
        </w:tc>
        <w:tc>
          <w:tcPr>
            <w:tcW w:w="990" w:type="dxa"/>
            <w:vAlign w:val="center"/>
          </w:tcPr>
          <w:p w14:paraId="46CE5C9A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有机</w:t>
            </w:r>
            <w:r>
              <w:rPr>
                <w:rFonts w:asciiTheme="minorEastAsia" w:hAnsiTheme="minorEastAsia"/>
                <w:szCs w:val="21"/>
              </w:rPr>
              <w:t>/</w:t>
            </w:r>
          </w:p>
          <w:p w14:paraId="6C79C19E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常规</w:t>
            </w:r>
          </w:p>
        </w:tc>
        <w:tc>
          <w:tcPr>
            <w:tcW w:w="791" w:type="dxa"/>
            <w:vAlign w:val="center"/>
          </w:tcPr>
          <w:p w14:paraId="5C581FF8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饲料</w:t>
            </w:r>
          </w:p>
          <w:p w14:paraId="4C5B9CDB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类型</w:t>
            </w:r>
          </w:p>
        </w:tc>
        <w:tc>
          <w:tcPr>
            <w:tcW w:w="981" w:type="dxa"/>
            <w:vAlign w:val="center"/>
          </w:tcPr>
          <w:p w14:paraId="3494E6AD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日粮中</w:t>
            </w:r>
          </w:p>
          <w:p w14:paraId="7A8BEE2D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所占比例</w:t>
            </w:r>
          </w:p>
        </w:tc>
      </w:tr>
      <w:tr w14:paraId="60187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002" w:type="dxa"/>
            <w:vAlign w:val="center"/>
          </w:tcPr>
          <w:p w14:paraId="113BCA95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前一年</w:t>
            </w:r>
          </w:p>
        </w:tc>
        <w:tc>
          <w:tcPr>
            <w:tcW w:w="854" w:type="dxa"/>
          </w:tcPr>
          <w:p w14:paraId="0481796D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4" w:type="dxa"/>
          </w:tcPr>
          <w:p w14:paraId="2C24A067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78" w:type="dxa"/>
          </w:tcPr>
          <w:p w14:paraId="76DEAD6A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3" w:type="dxa"/>
          </w:tcPr>
          <w:p w14:paraId="62483441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63" w:type="dxa"/>
          </w:tcPr>
          <w:p w14:paraId="23842653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61" w:type="dxa"/>
          </w:tcPr>
          <w:p w14:paraId="6DC68191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0" w:type="dxa"/>
          </w:tcPr>
          <w:p w14:paraId="7C58C15F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91" w:type="dxa"/>
          </w:tcPr>
          <w:p w14:paraId="39C1312D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81" w:type="dxa"/>
          </w:tcPr>
          <w:p w14:paraId="706F72C3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29021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002" w:type="dxa"/>
            <w:vAlign w:val="center"/>
          </w:tcPr>
          <w:p w14:paraId="7961A106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前两年</w:t>
            </w:r>
          </w:p>
        </w:tc>
        <w:tc>
          <w:tcPr>
            <w:tcW w:w="854" w:type="dxa"/>
          </w:tcPr>
          <w:p w14:paraId="7CCF4FA6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4" w:type="dxa"/>
          </w:tcPr>
          <w:p w14:paraId="6C11F0A8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78" w:type="dxa"/>
          </w:tcPr>
          <w:p w14:paraId="7F61EDC3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3" w:type="dxa"/>
          </w:tcPr>
          <w:p w14:paraId="2B76A810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63" w:type="dxa"/>
          </w:tcPr>
          <w:p w14:paraId="4F39FDE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61" w:type="dxa"/>
          </w:tcPr>
          <w:p w14:paraId="5F2CBBB3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0" w:type="dxa"/>
          </w:tcPr>
          <w:p w14:paraId="68FC9793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91" w:type="dxa"/>
          </w:tcPr>
          <w:p w14:paraId="4D3C6F6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81" w:type="dxa"/>
          </w:tcPr>
          <w:p w14:paraId="540348E0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7C7F9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002" w:type="dxa"/>
            <w:vAlign w:val="center"/>
          </w:tcPr>
          <w:p w14:paraId="19DEEF17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前三年</w:t>
            </w:r>
          </w:p>
        </w:tc>
        <w:tc>
          <w:tcPr>
            <w:tcW w:w="854" w:type="dxa"/>
          </w:tcPr>
          <w:p w14:paraId="180454AC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4" w:type="dxa"/>
          </w:tcPr>
          <w:p w14:paraId="1A8F45FA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78" w:type="dxa"/>
          </w:tcPr>
          <w:p w14:paraId="02B7CBDA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3" w:type="dxa"/>
          </w:tcPr>
          <w:p w14:paraId="0B5F3D3B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63" w:type="dxa"/>
          </w:tcPr>
          <w:p w14:paraId="027DBB1B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61" w:type="dxa"/>
          </w:tcPr>
          <w:p w14:paraId="4E35E847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0" w:type="dxa"/>
          </w:tcPr>
          <w:p w14:paraId="5022CF2F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91" w:type="dxa"/>
          </w:tcPr>
          <w:p w14:paraId="67B910E9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81" w:type="dxa"/>
          </w:tcPr>
          <w:p w14:paraId="1967C04B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7FA1F05C"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 w14:paraId="5EEF417C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3.4疾病防治</w:t>
      </w:r>
    </w:p>
    <w:p w14:paraId="44A2E53C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①防治措施（包括物理等非药物措施），请描述：</w:t>
      </w:r>
    </w:p>
    <w:tbl>
      <w:tblPr>
        <w:tblStyle w:val="25"/>
        <w:tblW w:w="99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2523"/>
        <w:gridCol w:w="3072"/>
        <w:gridCol w:w="3177"/>
      </w:tblGrid>
      <w:tr w14:paraId="1A24D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" w:hRule="atLeast"/>
          <w:jc w:val="center"/>
        </w:trPr>
        <w:tc>
          <w:tcPr>
            <w:tcW w:w="1187" w:type="dxa"/>
            <w:vMerge w:val="restart"/>
            <w:vAlign w:val="center"/>
          </w:tcPr>
          <w:p w14:paraId="56AED145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</w:t>
            </w:r>
          </w:p>
          <w:p w14:paraId="1901AA21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描述</w:t>
            </w:r>
          </w:p>
        </w:tc>
        <w:tc>
          <w:tcPr>
            <w:tcW w:w="8772" w:type="dxa"/>
            <w:gridSpan w:val="3"/>
            <w:vAlign w:val="center"/>
          </w:tcPr>
          <w:p w14:paraId="73260FAC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疾病管理情况</w:t>
            </w:r>
          </w:p>
        </w:tc>
      </w:tr>
      <w:tr w14:paraId="4B205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" w:hRule="atLeast"/>
          <w:jc w:val="center"/>
        </w:trPr>
        <w:tc>
          <w:tcPr>
            <w:tcW w:w="1187" w:type="dxa"/>
            <w:vMerge w:val="continue"/>
            <w:vAlign w:val="center"/>
          </w:tcPr>
          <w:p w14:paraId="47511EA3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23" w:type="dxa"/>
            <w:vAlign w:val="center"/>
          </w:tcPr>
          <w:p w14:paraId="78EFD840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疾病名称</w:t>
            </w:r>
          </w:p>
        </w:tc>
        <w:tc>
          <w:tcPr>
            <w:tcW w:w="3072" w:type="dxa"/>
            <w:vAlign w:val="center"/>
          </w:tcPr>
          <w:p w14:paraId="1E158CDF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预计发生时间</w:t>
            </w:r>
          </w:p>
        </w:tc>
        <w:tc>
          <w:tcPr>
            <w:tcW w:w="3177" w:type="dxa"/>
          </w:tcPr>
          <w:p w14:paraId="1356B074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防治措施</w:t>
            </w:r>
          </w:p>
        </w:tc>
      </w:tr>
      <w:tr w14:paraId="5384F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" w:hRule="atLeast"/>
          <w:jc w:val="center"/>
        </w:trPr>
        <w:tc>
          <w:tcPr>
            <w:tcW w:w="1187" w:type="dxa"/>
            <w:vAlign w:val="center"/>
          </w:tcPr>
          <w:p w14:paraId="49988E47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前一年</w:t>
            </w:r>
          </w:p>
        </w:tc>
        <w:tc>
          <w:tcPr>
            <w:tcW w:w="2523" w:type="dxa"/>
            <w:vAlign w:val="center"/>
          </w:tcPr>
          <w:p w14:paraId="2E14C184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072" w:type="dxa"/>
            <w:vAlign w:val="center"/>
          </w:tcPr>
          <w:p w14:paraId="64FD9A04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77" w:type="dxa"/>
          </w:tcPr>
          <w:p w14:paraId="7E195625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5B730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" w:hRule="atLeast"/>
          <w:jc w:val="center"/>
        </w:trPr>
        <w:tc>
          <w:tcPr>
            <w:tcW w:w="1187" w:type="dxa"/>
            <w:vAlign w:val="center"/>
          </w:tcPr>
          <w:p w14:paraId="08EC98BE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前两年</w:t>
            </w:r>
          </w:p>
        </w:tc>
        <w:tc>
          <w:tcPr>
            <w:tcW w:w="2523" w:type="dxa"/>
            <w:vAlign w:val="center"/>
          </w:tcPr>
          <w:p w14:paraId="53674557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072" w:type="dxa"/>
            <w:vAlign w:val="center"/>
          </w:tcPr>
          <w:p w14:paraId="75FFA808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77" w:type="dxa"/>
          </w:tcPr>
          <w:p w14:paraId="3BBFA866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612B3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" w:hRule="atLeast"/>
          <w:jc w:val="center"/>
        </w:trPr>
        <w:tc>
          <w:tcPr>
            <w:tcW w:w="1187" w:type="dxa"/>
            <w:vAlign w:val="center"/>
          </w:tcPr>
          <w:p w14:paraId="53F7A589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前三年</w:t>
            </w:r>
          </w:p>
        </w:tc>
        <w:tc>
          <w:tcPr>
            <w:tcW w:w="2523" w:type="dxa"/>
            <w:vAlign w:val="center"/>
          </w:tcPr>
          <w:p w14:paraId="73708B43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072" w:type="dxa"/>
            <w:vAlign w:val="center"/>
          </w:tcPr>
          <w:p w14:paraId="293B6B2E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77" w:type="dxa"/>
          </w:tcPr>
          <w:p w14:paraId="00819690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298E3D3B"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②药物防治情况：    □不适用</w:t>
      </w:r>
    </w:p>
    <w:tbl>
      <w:tblPr>
        <w:tblStyle w:val="25"/>
        <w:tblW w:w="99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3293"/>
        <w:gridCol w:w="2489"/>
        <w:gridCol w:w="2569"/>
      </w:tblGrid>
      <w:tr w14:paraId="4F09C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" w:hRule="atLeast"/>
        </w:trPr>
        <w:tc>
          <w:tcPr>
            <w:tcW w:w="1583" w:type="dxa"/>
            <w:vMerge w:val="restart"/>
            <w:vAlign w:val="center"/>
          </w:tcPr>
          <w:p w14:paraId="46EFB546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8351" w:type="dxa"/>
            <w:gridSpan w:val="3"/>
            <w:tcBorders>
              <w:bottom w:val="single" w:color="auto" w:sz="4" w:space="0"/>
            </w:tcBorders>
            <w:vAlign w:val="center"/>
          </w:tcPr>
          <w:p w14:paraId="1530EF3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疫苗名称和接种时间</w:t>
            </w:r>
          </w:p>
        </w:tc>
      </w:tr>
      <w:tr w14:paraId="0ECBA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</w:trPr>
        <w:tc>
          <w:tcPr>
            <w:tcW w:w="1583" w:type="dxa"/>
            <w:vMerge w:val="continue"/>
            <w:vAlign w:val="center"/>
          </w:tcPr>
          <w:p w14:paraId="64D4A761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93" w:type="dxa"/>
            <w:vAlign w:val="center"/>
          </w:tcPr>
          <w:p w14:paraId="66C30F3E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疫苗名称</w:t>
            </w:r>
          </w:p>
        </w:tc>
        <w:tc>
          <w:tcPr>
            <w:tcW w:w="2489" w:type="dxa"/>
            <w:vAlign w:val="center"/>
          </w:tcPr>
          <w:p w14:paraId="5522B8DA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接种时间</w:t>
            </w:r>
          </w:p>
        </w:tc>
        <w:tc>
          <w:tcPr>
            <w:tcW w:w="2569" w:type="dxa"/>
          </w:tcPr>
          <w:p w14:paraId="3A549323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防治疾病</w:t>
            </w:r>
          </w:p>
        </w:tc>
      </w:tr>
      <w:tr w14:paraId="775B5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583" w:type="dxa"/>
            <w:vAlign w:val="center"/>
          </w:tcPr>
          <w:p w14:paraId="2334737C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前一年</w:t>
            </w:r>
          </w:p>
        </w:tc>
        <w:tc>
          <w:tcPr>
            <w:tcW w:w="3293" w:type="dxa"/>
            <w:vAlign w:val="center"/>
          </w:tcPr>
          <w:p w14:paraId="1B0F19B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89" w:type="dxa"/>
            <w:vAlign w:val="center"/>
          </w:tcPr>
          <w:p w14:paraId="3AA0C7F6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69" w:type="dxa"/>
          </w:tcPr>
          <w:p w14:paraId="574E083C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25F05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583" w:type="dxa"/>
            <w:vAlign w:val="center"/>
          </w:tcPr>
          <w:p w14:paraId="1CB00A96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前两年</w:t>
            </w:r>
          </w:p>
        </w:tc>
        <w:tc>
          <w:tcPr>
            <w:tcW w:w="3293" w:type="dxa"/>
            <w:vAlign w:val="center"/>
          </w:tcPr>
          <w:p w14:paraId="1E7ECB75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89" w:type="dxa"/>
            <w:vAlign w:val="center"/>
          </w:tcPr>
          <w:p w14:paraId="6DF4E47D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69" w:type="dxa"/>
          </w:tcPr>
          <w:p w14:paraId="0820281E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57331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583" w:type="dxa"/>
            <w:vAlign w:val="center"/>
          </w:tcPr>
          <w:p w14:paraId="7CE1E67C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前三年</w:t>
            </w:r>
          </w:p>
        </w:tc>
        <w:tc>
          <w:tcPr>
            <w:tcW w:w="3293" w:type="dxa"/>
            <w:vAlign w:val="center"/>
          </w:tcPr>
          <w:p w14:paraId="3033413C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89" w:type="dxa"/>
            <w:vAlign w:val="center"/>
          </w:tcPr>
          <w:p w14:paraId="6B99EB1C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69" w:type="dxa"/>
          </w:tcPr>
          <w:p w14:paraId="2D471714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01BD3746"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③疾病治疗      □不适用</w:t>
      </w:r>
    </w:p>
    <w:tbl>
      <w:tblPr>
        <w:tblStyle w:val="25"/>
        <w:tblW w:w="9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1114"/>
        <w:gridCol w:w="1114"/>
        <w:gridCol w:w="1112"/>
        <w:gridCol w:w="1257"/>
        <w:gridCol w:w="1052"/>
        <w:gridCol w:w="1348"/>
        <w:gridCol w:w="2052"/>
        <w:gridCol w:w="10"/>
      </w:tblGrid>
      <w:tr w14:paraId="226C3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" w:hRule="atLeast"/>
          <w:jc w:val="center"/>
        </w:trPr>
        <w:tc>
          <w:tcPr>
            <w:tcW w:w="795" w:type="dxa"/>
            <w:vMerge w:val="restart"/>
            <w:vAlign w:val="center"/>
          </w:tcPr>
          <w:p w14:paraId="51FDE558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</w:t>
            </w:r>
          </w:p>
          <w:p w14:paraId="17742DAB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描述</w:t>
            </w:r>
          </w:p>
        </w:tc>
        <w:tc>
          <w:tcPr>
            <w:tcW w:w="9059" w:type="dxa"/>
            <w:gridSpan w:val="8"/>
            <w:tcBorders>
              <w:bottom w:val="single" w:color="auto" w:sz="4" w:space="0"/>
            </w:tcBorders>
            <w:vAlign w:val="center"/>
          </w:tcPr>
          <w:p w14:paraId="73476195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治疗</w:t>
            </w:r>
            <w:r>
              <w:rPr>
                <w:rFonts w:hint="eastAsia" w:asciiTheme="minorEastAsia" w:hAnsiTheme="minorEastAsia"/>
                <w:szCs w:val="21"/>
              </w:rPr>
              <w:t>疾病、</w:t>
            </w:r>
            <w:r>
              <w:rPr>
                <w:rFonts w:asciiTheme="minorEastAsia" w:hAnsiTheme="minorEastAsia"/>
                <w:szCs w:val="21"/>
              </w:rPr>
              <w:t>时间</w:t>
            </w:r>
            <w:r>
              <w:rPr>
                <w:rFonts w:hint="eastAsia" w:asciiTheme="minorEastAsia" w:hAnsiTheme="minorEastAsia"/>
                <w:szCs w:val="21"/>
              </w:rPr>
              <w:t>及</w:t>
            </w:r>
            <w:r>
              <w:rPr>
                <w:rFonts w:asciiTheme="minorEastAsia" w:hAnsiTheme="minorEastAsia"/>
                <w:szCs w:val="21"/>
              </w:rPr>
              <w:t>所用药物</w:t>
            </w:r>
          </w:p>
        </w:tc>
      </w:tr>
      <w:tr w14:paraId="6A7DF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cantSplit/>
          <w:trHeight w:val="385" w:hRule="atLeast"/>
          <w:jc w:val="center"/>
        </w:trPr>
        <w:tc>
          <w:tcPr>
            <w:tcW w:w="795" w:type="dxa"/>
            <w:vMerge w:val="continue"/>
            <w:vAlign w:val="center"/>
          </w:tcPr>
          <w:p w14:paraId="5072016A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2E6F1E18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疾病</w:t>
            </w:r>
          </w:p>
          <w:p w14:paraId="79AEDE95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名称</w:t>
            </w:r>
          </w:p>
        </w:tc>
        <w:tc>
          <w:tcPr>
            <w:tcW w:w="1114" w:type="dxa"/>
            <w:vAlign w:val="center"/>
          </w:tcPr>
          <w:p w14:paraId="74F343D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药物</w:t>
            </w:r>
          </w:p>
          <w:p w14:paraId="6CACE343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名称</w:t>
            </w:r>
          </w:p>
        </w:tc>
        <w:tc>
          <w:tcPr>
            <w:tcW w:w="1112" w:type="dxa"/>
            <w:vAlign w:val="center"/>
          </w:tcPr>
          <w:p w14:paraId="202FBF5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有效</w:t>
            </w:r>
          </w:p>
          <w:p w14:paraId="535537FF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成份</w:t>
            </w:r>
          </w:p>
        </w:tc>
        <w:tc>
          <w:tcPr>
            <w:tcW w:w="1257" w:type="dxa"/>
            <w:vAlign w:val="center"/>
          </w:tcPr>
          <w:p w14:paraId="2817ED5A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使用量</w:t>
            </w:r>
          </w:p>
        </w:tc>
        <w:tc>
          <w:tcPr>
            <w:tcW w:w="1052" w:type="dxa"/>
            <w:vAlign w:val="center"/>
          </w:tcPr>
          <w:p w14:paraId="66E0AFA5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防治</w:t>
            </w:r>
          </w:p>
          <w:p w14:paraId="528CD9C0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时间</w:t>
            </w:r>
          </w:p>
        </w:tc>
        <w:tc>
          <w:tcPr>
            <w:tcW w:w="1348" w:type="dxa"/>
            <w:vAlign w:val="center"/>
          </w:tcPr>
          <w:p w14:paraId="1C597507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标准规定</w:t>
            </w:r>
          </w:p>
          <w:p w14:paraId="4369CD2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停药期</w:t>
            </w:r>
          </w:p>
        </w:tc>
        <w:tc>
          <w:tcPr>
            <w:tcW w:w="2052" w:type="dxa"/>
            <w:vAlign w:val="center"/>
          </w:tcPr>
          <w:p w14:paraId="37E9ACD0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实际</w:t>
            </w:r>
          </w:p>
          <w:p w14:paraId="355F1A6D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停药期</w:t>
            </w:r>
          </w:p>
        </w:tc>
      </w:tr>
      <w:tr w14:paraId="61116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cantSplit/>
          <w:trHeight w:val="360" w:hRule="atLeast"/>
          <w:jc w:val="center"/>
        </w:trPr>
        <w:tc>
          <w:tcPr>
            <w:tcW w:w="795" w:type="dxa"/>
            <w:vAlign w:val="center"/>
          </w:tcPr>
          <w:p w14:paraId="0C0EF41D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0135BFE4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703320A7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12" w:type="dxa"/>
            <w:vAlign w:val="center"/>
          </w:tcPr>
          <w:p w14:paraId="2DC5A45C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7" w:type="dxa"/>
          </w:tcPr>
          <w:p w14:paraId="01218C18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52" w:type="dxa"/>
          </w:tcPr>
          <w:p w14:paraId="055A4D99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48" w:type="dxa"/>
            <w:vAlign w:val="center"/>
          </w:tcPr>
          <w:p w14:paraId="007044CA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52" w:type="dxa"/>
            <w:vAlign w:val="center"/>
          </w:tcPr>
          <w:p w14:paraId="5E739E69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44BD2233"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 w14:paraId="22B94CCE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3.5非治疗性手术    □不适用</w:t>
      </w:r>
    </w:p>
    <w:tbl>
      <w:tblPr>
        <w:tblStyle w:val="25"/>
        <w:tblW w:w="9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"/>
        <w:gridCol w:w="1588"/>
        <w:gridCol w:w="1912"/>
        <w:gridCol w:w="1588"/>
        <w:gridCol w:w="1588"/>
        <w:gridCol w:w="2237"/>
      </w:tblGrid>
      <w:tr w14:paraId="743C5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41" w:type="dxa"/>
            <w:vAlign w:val="center"/>
          </w:tcPr>
          <w:p w14:paraId="6F3AE75B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年度</w:t>
            </w:r>
          </w:p>
        </w:tc>
        <w:tc>
          <w:tcPr>
            <w:tcW w:w="1588" w:type="dxa"/>
            <w:vAlign w:val="center"/>
          </w:tcPr>
          <w:p w14:paraId="58ABC1C3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1912" w:type="dxa"/>
            <w:vAlign w:val="center"/>
          </w:tcPr>
          <w:p w14:paraId="4327B8AE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非治疗手术</w:t>
            </w:r>
          </w:p>
        </w:tc>
        <w:tc>
          <w:tcPr>
            <w:tcW w:w="1588" w:type="dxa"/>
            <w:vAlign w:val="center"/>
          </w:tcPr>
          <w:p w14:paraId="5647B768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手术时间</w:t>
            </w:r>
          </w:p>
        </w:tc>
        <w:tc>
          <w:tcPr>
            <w:tcW w:w="1588" w:type="dxa"/>
            <w:vAlign w:val="center"/>
          </w:tcPr>
          <w:p w14:paraId="707B9643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手术原因</w:t>
            </w:r>
          </w:p>
        </w:tc>
        <w:tc>
          <w:tcPr>
            <w:tcW w:w="2237" w:type="dxa"/>
            <w:vAlign w:val="center"/>
          </w:tcPr>
          <w:p w14:paraId="177CE40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是否使用麻醉</w:t>
            </w:r>
          </w:p>
        </w:tc>
      </w:tr>
      <w:tr w14:paraId="42DBF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41" w:type="dxa"/>
            <w:vAlign w:val="center"/>
          </w:tcPr>
          <w:p w14:paraId="4079BA0C">
            <w:pPr>
              <w:spacing w:line="300" w:lineRule="auto"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588" w:type="dxa"/>
            <w:vAlign w:val="center"/>
          </w:tcPr>
          <w:p w14:paraId="13477094">
            <w:pPr>
              <w:spacing w:line="300" w:lineRule="auto"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912" w:type="dxa"/>
            <w:vAlign w:val="center"/>
          </w:tcPr>
          <w:p w14:paraId="5B582C10">
            <w:pPr>
              <w:spacing w:line="300" w:lineRule="auto"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588" w:type="dxa"/>
            <w:vAlign w:val="center"/>
          </w:tcPr>
          <w:p w14:paraId="083FB105">
            <w:pPr>
              <w:spacing w:line="300" w:lineRule="auto"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588" w:type="dxa"/>
            <w:vAlign w:val="center"/>
          </w:tcPr>
          <w:p w14:paraId="0424C2F2">
            <w:pPr>
              <w:spacing w:line="300" w:lineRule="auto"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2237" w:type="dxa"/>
            <w:vAlign w:val="center"/>
          </w:tcPr>
          <w:p w14:paraId="49E65048">
            <w:pPr>
              <w:spacing w:line="300" w:lineRule="auto"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</w:tbl>
    <w:p w14:paraId="01F3EEEA"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 w14:paraId="01EB92FA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3.6畜禽舍饲养条件    □不适用</w:t>
      </w:r>
    </w:p>
    <w:tbl>
      <w:tblPr>
        <w:tblStyle w:val="25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070"/>
        <w:gridCol w:w="1451"/>
        <w:gridCol w:w="2298"/>
        <w:gridCol w:w="2836"/>
        <w:gridCol w:w="1098"/>
      </w:tblGrid>
      <w:tr w14:paraId="63F9A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101" w:type="dxa"/>
            <w:vAlign w:val="center"/>
          </w:tcPr>
          <w:p w14:paraId="5EA55FC7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年度</w:t>
            </w:r>
          </w:p>
        </w:tc>
        <w:tc>
          <w:tcPr>
            <w:tcW w:w="1070" w:type="dxa"/>
            <w:vAlign w:val="center"/>
          </w:tcPr>
          <w:p w14:paraId="1BD24F23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1451" w:type="dxa"/>
            <w:vAlign w:val="center"/>
          </w:tcPr>
          <w:p w14:paraId="5B663C43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生长阶段</w:t>
            </w:r>
          </w:p>
        </w:tc>
        <w:tc>
          <w:tcPr>
            <w:tcW w:w="2298" w:type="dxa"/>
            <w:vAlign w:val="center"/>
          </w:tcPr>
          <w:p w14:paraId="0D2E223B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室外面积</w:t>
            </w:r>
          </w:p>
          <w:p w14:paraId="5E20649C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（平方米/只或头）</w:t>
            </w:r>
          </w:p>
        </w:tc>
        <w:tc>
          <w:tcPr>
            <w:tcW w:w="2836" w:type="dxa"/>
            <w:vAlign w:val="center"/>
          </w:tcPr>
          <w:p w14:paraId="4D46BCCD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室内面积（平方米/只或头）</w:t>
            </w:r>
          </w:p>
        </w:tc>
        <w:tc>
          <w:tcPr>
            <w:tcW w:w="1098" w:type="dxa"/>
            <w:vAlign w:val="center"/>
          </w:tcPr>
          <w:p w14:paraId="4F28F4D0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垫草种类</w:t>
            </w:r>
          </w:p>
        </w:tc>
      </w:tr>
      <w:tr w14:paraId="5B4B3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101" w:type="dxa"/>
            <w:vAlign w:val="center"/>
          </w:tcPr>
          <w:p w14:paraId="73CEEF7C"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前一年</w:t>
            </w:r>
          </w:p>
        </w:tc>
        <w:tc>
          <w:tcPr>
            <w:tcW w:w="1070" w:type="dxa"/>
            <w:vAlign w:val="center"/>
          </w:tcPr>
          <w:p w14:paraId="6D0F11D1"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51" w:type="dxa"/>
            <w:vAlign w:val="center"/>
          </w:tcPr>
          <w:p w14:paraId="6F14F54E"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98" w:type="dxa"/>
            <w:vAlign w:val="center"/>
          </w:tcPr>
          <w:p w14:paraId="1E5DAA54"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6" w:type="dxa"/>
            <w:vAlign w:val="center"/>
          </w:tcPr>
          <w:p w14:paraId="7081B3D4"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98" w:type="dxa"/>
            <w:vAlign w:val="center"/>
          </w:tcPr>
          <w:p w14:paraId="208A04CD"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393DA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101" w:type="dxa"/>
            <w:vAlign w:val="center"/>
          </w:tcPr>
          <w:p w14:paraId="7119272F"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前两年</w:t>
            </w:r>
          </w:p>
        </w:tc>
        <w:tc>
          <w:tcPr>
            <w:tcW w:w="1070" w:type="dxa"/>
            <w:vAlign w:val="center"/>
          </w:tcPr>
          <w:p w14:paraId="5494CEBC"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51" w:type="dxa"/>
            <w:vAlign w:val="center"/>
          </w:tcPr>
          <w:p w14:paraId="5D810DB6"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98" w:type="dxa"/>
            <w:vAlign w:val="center"/>
          </w:tcPr>
          <w:p w14:paraId="1EC6116B"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6" w:type="dxa"/>
            <w:vAlign w:val="center"/>
          </w:tcPr>
          <w:p w14:paraId="610988DF"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98" w:type="dxa"/>
            <w:vAlign w:val="center"/>
          </w:tcPr>
          <w:p w14:paraId="2EC4E0A2"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03826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101" w:type="dxa"/>
            <w:vAlign w:val="center"/>
          </w:tcPr>
          <w:p w14:paraId="55E14800"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前三年</w:t>
            </w:r>
          </w:p>
        </w:tc>
        <w:tc>
          <w:tcPr>
            <w:tcW w:w="1070" w:type="dxa"/>
            <w:vAlign w:val="center"/>
          </w:tcPr>
          <w:p w14:paraId="78F39856"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51" w:type="dxa"/>
            <w:vAlign w:val="center"/>
          </w:tcPr>
          <w:p w14:paraId="7D56E165"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98" w:type="dxa"/>
            <w:vAlign w:val="center"/>
          </w:tcPr>
          <w:p w14:paraId="320F9A42"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6" w:type="dxa"/>
            <w:vAlign w:val="center"/>
          </w:tcPr>
          <w:p w14:paraId="091F7C9D"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98" w:type="dxa"/>
            <w:vAlign w:val="center"/>
          </w:tcPr>
          <w:p w14:paraId="76B54428"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3DE452E8"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 w14:paraId="526A3A54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3.7畜禽养殖场使用消毒剂情况 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/>
          <w:szCs w:val="21"/>
        </w:rPr>
        <w:t>□不适用</w:t>
      </w:r>
    </w:p>
    <w:tbl>
      <w:tblPr>
        <w:tblStyle w:val="25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0"/>
        <w:gridCol w:w="1900"/>
        <w:gridCol w:w="1900"/>
        <w:gridCol w:w="1900"/>
        <w:gridCol w:w="2574"/>
      </w:tblGrid>
      <w:tr w14:paraId="4C9B8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580" w:type="dxa"/>
            <w:vAlign w:val="center"/>
          </w:tcPr>
          <w:p w14:paraId="14ABF944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年度</w:t>
            </w:r>
          </w:p>
        </w:tc>
        <w:tc>
          <w:tcPr>
            <w:tcW w:w="1900" w:type="dxa"/>
            <w:vAlign w:val="center"/>
          </w:tcPr>
          <w:p w14:paraId="64528393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消毒剂名称</w:t>
            </w:r>
          </w:p>
        </w:tc>
        <w:tc>
          <w:tcPr>
            <w:tcW w:w="1900" w:type="dxa"/>
          </w:tcPr>
          <w:p w14:paraId="5BC6F20B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消毒区域</w:t>
            </w:r>
          </w:p>
        </w:tc>
        <w:tc>
          <w:tcPr>
            <w:tcW w:w="1900" w:type="dxa"/>
            <w:vAlign w:val="center"/>
          </w:tcPr>
          <w:p w14:paraId="2F8F2B73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消毒时间</w:t>
            </w:r>
          </w:p>
        </w:tc>
        <w:tc>
          <w:tcPr>
            <w:tcW w:w="2574" w:type="dxa"/>
            <w:vAlign w:val="center"/>
          </w:tcPr>
          <w:p w14:paraId="5D862578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是否迁出畜禽</w:t>
            </w:r>
          </w:p>
        </w:tc>
      </w:tr>
      <w:tr w14:paraId="461A9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580" w:type="dxa"/>
            <w:vAlign w:val="center"/>
          </w:tcPr>
          <w:p w14:paraId="7B006F78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前一年</w:t>
            </w:r>
          </w:p>
        </w:tc>
        <w:tc>
          <w:tcPr>
            <w:tcW w:w="1900" w:type="dxa"/>
            <w:vAlign w:val="center"/>
          </w:tcPr>
          <w:p w14:paraId="25ACB501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0" w:type="dxa"/>
          </w:tcPr>
          <w:p w14:paraId="0A6D687A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0" w:type="dxa"/>
            <w:vAlign w:val="center"/>
          </w:tcPr>
          <w:p w14:paraId="7C41DD8D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74" w:type="dxa"/>
            <w:vAlign w:val="center"/>
          </w:tcPr>
          <w:p w14:paraId="5A91B846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31E2F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580" w:type="dxa"/>
            <w:vAlign w:val="center"/>
          </w:tcPr>
          <w:p w14:paraId="2C74DD78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前两年</w:t>
            </w:r>
          </w:p>
        </w:tc>
        <w:tc>
          <w:tcPr>
            <w:tcW w:w="1900" w:type="dxa"/>
            <w:vAlign w:val="center"/>
          </w:tcPr>
          <w:p w14:paraId="43A618DF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0" w:type="dxa"/>
          </w:tcPr>
          <w:p w14:paraId="67B2C56C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0" w:type="dxa"/>
            <w:vAlign w:val="center"/>
          </w:tcPr>
          <w:p w14:paraId="7A8E1C33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74" w:type="dxa"/>
            <w:vAlign w:val="center"/>
          </w:tcPr>
          <w:p w14:paraId="31A9054D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5448C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580" w:type="dxa"/>
            <w:vAlign w:val="center"/>
          </w:tcPr>
          <w:p w14:paraId="60C113F8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前三年</w:t>
            </w:r>
          </w:p>
        </w:tc>
        <w:tc>
          <w:tcPr>
            <w:tcW w:w="1900" w:type="dxa"/>
            <w:vAlign w:val="center"/>
          </w:tcPr>
          <w:p w14:paraId="6F59C60D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0" w:type="dxa"/>
          </w:tcPr>
          <w:p w14:paraId="229187BA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0" w:type="dxa"/>
            <w:vAlign w:val="center"/>
          </w:tcPr>
          <w:p w14:paraId="087A6125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74" w:type="dxa"/>
            <w:vAlign w:val="center"/>
          </w:tcPr>
          <w:p w14:paraId="7E8F1ECF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795681F3">
      <w:pPr>
        <w:snapToGrid w:val="0"/>
        <w:spacing w:line="300" w:lineRule="auto"/>
        <w:rPr>
          <w:rFonts w:asciiTheme="minorEastAsia" w:hAnsiTheme="minorEastAsia"/>
          <w:szCs w:val="21"/>
        </w:rPr>
      </w:pPr>
    </w:p>
    <w:p w14:paraId="176EBF7C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3.8</w:t>
      </w:r>
      <w:r>
        <w:rPr>
          <w:rFonts w:asciiTheme="minorEastAsia" w:hAnsiTheme="minorEastAsia"/>
          <w:szCs w:val="21"/>
        </w:rPr>
        <w:t>有机畜禽产品</w:t>
      </w:r>
      <w:r>
        <w:rPr>
          <w:rFonts w:hint="eastAsia" w:asciiTheme="minorEastAsia" w:hAnsiTheme="minorEastAsia"/>
          <w:szCs w:val="21"/>
        </w:rPr>
        <w:t>出栏情况</w:t>
      </w:r>
    </w:p>
    <w:tbl>
      <w:tblPr>
        <w:tblStyle w:val="25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1413"/>
        <w:gridCol w:w="2328"/>
        <w:gridCol w:w="1981"/>
        <w:gridCol w:w="1726"/>
        <w:gridCol w:w="1346"/>
      </w:tblGrid>
      <w:tr w14:paraId="44F30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060" w:type="dxa"/>
            <w:tcBorders>
              <w:bottom w:val="single" w:color="auto" w:sz="4" w:space="0"/>
            </w:tcBorders>
          </w:tcPr>
          <w:p w14:paraId="1CFDA6A0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年度</w:t>
            </w:r>
          </w:p>
        </w:tc>
        <w:tc>
          <w:tcPr>
            <w:tcW w:w="1413" w:type="dxa"/>
            <w:tcBorders>
              <w:bottom w:val="single" w:color="auto" w:sz="4" w:space="0"/>
            </w:tcBorders>
            <w:vAlign w:val="center"/>
          </w:tcPr>
          <w:p w14:paraId="488ECEBB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2328" w:type="dxa"/>
            <w:tcBorders>
              <w:bottom w:val="single" w:color="auto" w:sz="4" w:space="0"/>
            </w:tcBorders>
            <w:vAlign w:val="center"/>
          </w:tcPr>
          <w:p w14:paraId="1C96105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出栏</w:t>
            </w:r>
            <w:r>
              <w:rPr>
                <w:rFonts w:asciiTheme="minorEastAsia" w:hAnsiTheme="minorEastAsia"/>
                <w:szCs w:val="21"/>
              </w:rPr>
              <w:t>数量(头/只)</w:t>
            </w:r>
          </w:p>
        </w:tc>
        <w:tc>
          <w:tcPr>
            <w:tcW w:w="1981" w:type="dxa"/>
            <w:tcBorders>
              <w:bottom w:val="single" w:color="auto" w:sz="4" w:space="0"/>
            </w:tcBorders>
            <w:vAlign w:val="center"/>
          </w:tcPr>
          <w:p w14:paraId="1D18A3DC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成品量(吨/头只)</w:t>
            </w:r>
          </w:p>
        </w:tc>
        <w:tc>
          <w:tcPr>
            <w:tcW w:w="1726" w:type="dxa"/>
            <w:tcBorders>
              <w:bottom w:val="single" w:color="auto" w:sz="4" w:space="0"/>
            </w:tcBorders>
            <w:vAlign w:val="center"/>
          </w:tcPr>
          <w:p w14:paraId="2570315F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成品总量(吨)</w:t>
            </w:r>
          </w:p>
        </w:tc>
        <w:tc>
          <w:tcPr>
            <w:tcW w:w="1346" w:type="dxa"/>
            <w:tcBorders>
              <w:bottom w:val="single" w:color="auto" w:sz="4" w:space="0"/>
            </w:tcBorders>
            <w:vAlign w:val="center"/>
          </w:tcPr>
          <w:p w14:paraId="77549139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出栏</w:t>
            </w:r>
            <w:r>
              <w:rPr>
                <w:rFonts w:hint="eastAsia" w:asciiTheme="minorEastAsia" w:hAnsiTheme="minorEastAsia"/>
                <w:szCs w:val="21"/>
              </w:rPr>
              <w:t>时间</w:t>
            </w:r>
          </w:p>
        </w:tc>
      </w:tr>
      <w:tr w14:paraId="5B917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60" w:type="dxa"/>
            <w:vAlign w:val="center"/>
          </w:tcPr>
          <w:p w14:paraId="33EC95C6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前一年</w:t>
            </w:r>
          </w:p>
        </w:tc>
        <w:tc>
          <w:tcPr>
            <w:tcW w:w="1413" w:type="dxa"/>
          </w:tcPr>
          <w:p w14:paraId="1A669BCC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28" w:type="dxa"/>
          </w:tcPr>
          <w:p w14:paraId="39CA61B7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1" w:type="dxa"/>
          </w:tcPr>
          <w:p w14:paraId="3A10A09F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26" w:type="dxa"/>
          </w:tcPr>
          <w:p w14:paraId="2128265B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46" w:type="dxa"/>
          </w:tcPr>
          <w:p w14:paraId="2DEF2C53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</w:tr>
      <w:tr w14:paraId="69886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60" w:type="dxa"/>
            <w:vAlign w:val="center"/>
          </w:tcPr>
          <w:p w14:paraId="6FF0BB31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前两年</w:t>
            </w:r>
          </w:p>
        </w:tc>
        <w:tc>
          <w:tcPr>
            <w:tcW w:w="1413" w:type="dxa"/>
          </w:tcPr>
          <w:p w14:paraId="074E2DFD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28" w:type="dxa"/>
          </w:tcPr>
          <w:p w14:paraId="0A548DE2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1" w:type="dxa"/>
          </w:tcPr>
          <w:p w14:paraId="42993F68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26" w:type="dxa"/>
          </w:tcPr>
          <w:p w14:paraId="48F5360C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46" w:type="dxa"/>
          </w:tcPr>
          <w:p w14:paraId="5E04AE2C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</w:tr>
      <w:tr w14:paraId="5713FD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60" w:type="dxa"/>
            <w:vAlign w:val="center"/>
          </w:tcPr>
          <w:p w14:paraId="60FADD26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前三年</w:t>
            </w:r>
          </w:p>
        </w:tc>
        <w:tc>
          <w:tcPr>
            <w:tcW w:w="1413" w:type="dxa"/>
          </w:tcPr>
          <w:p w14:paraId="367E70BC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28" w:type="dxa"/>
          </w:tcPr>
          <w:p w14:paraId="3F8018C1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1" w:type="dxa"/>
          </w:tcPr>
          <w:p w14:paraId="2A77BFC2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26" w:type="dxa"/>
          </w:tcPr>
          <w:p w14:paraId="5069507F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46" w:type="dxa"/>
          </w:tcPr>
          <w:p w14:paraId="52F0D549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</w:tr>
    </w:tbl>
    <w:p w14:paraId="76F6C9AD">
      <w:pPr>
        <w:snapToGrid w:val="0"/>
        <w:spacing w:line="300" w:lineRule="auto"/>
        <w:rPr>
          <w:rFonts w:asciiTheme="minorEastAsia" w:hAnsiTheme="minorEastAsia"/>
          <w:szCs w:val="21"/>
        </w:rPr>
      </w:pPr>
    </w:p>
    <w:p w14:paraId="540D9F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300" w:lineRule="auto"/>
        <w:jc w:val="left"/>
        <w:textAlignment w:val="auto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/>
          <w:b/>
          <w:szCs w:val="21"/>
        </w:rPr>
        <w:t>4</w:t>
      </w:r>
      <w:r>
        <w:rPr>
          <w:rFonts w:hint="eastAsia" w:asciiTheme="minorEastAsia" w:hAnsiTheme="minorEastAsia"/>
          <w:b/>
          <w:szCs w:val="21"/>
        </w:rPr>
        <w:t xml:space="preserve">.小农户调查 </w:t>
      </w:r>
      <w:r>
        <w:rPr>
          <w:rFonts w:hint="eastAsia" w:asciiTheme="minorEastAsia" w:hAnsiTheme="minorEastAsia"/>
          <w:b/>
          <w:szCs w:val="21"/>
        </w:rPr>
        <w:sym w:font="Wingdings 2" w:char="F0A3"/>
      </w:r>
      <w:r>
        <w:rPr>
          <w:rFonts w:hint="eastAsia" w:asciiTheme="minorEastAsia" w:hAnsiTheme="minorEastAsia"/>
          <w:b/>
          <w:szCs w:val="21"/>
        </w:rPr>
        <w:t>不适用</w:t>
      </w:r>
    </w:p>
    <w:tbl>
      <w:tblPr>
        <w:tblStyle w:val="25"/>
        <w:tblW w:w="983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1441"/>
        <w:gridCol w:w="1529"/>
        <w:gridCol w:w="1139"/>
        <w:gridCol w:w="1054"/>
        <w:gridCol w:w="1003"/>
        <w:gridCol w:w="2455"/>
      </w:tblGrid>
      <w:tr w14:paraId="32058F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09D9E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农户名称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4DDA1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基地名称</w:t>
            </w: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7E805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基地地址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E8D7E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F2B44">
            <w:pPr>
              <w:spacing w:line="300" w:lineRule="auto"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养殖</w:t>
            </w:r>
          </w:p>
          <w:p w14:paraId="3F1DC937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规模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C1DB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预计</w:t>
            </w:r>
          </w:p>
          <w:p w14:paraId="334C182C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产量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45656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上次内部</w:t>
            </w:r>
          </w:p>
          <w:p w14:paraId="2A4BA113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检查时间</w:t>
            </w:r>
          </w:p>
        </w:tc>
      </w:tr>
      <w:tr w14:paraId="4DBC96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4FA978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7B823A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E1EA2B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4B472E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DB2420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E66F43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2E0F1B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05411DAC"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</w:p>
    <w:p w14:paraId="52B120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300" w:lineRule="auto"/>
        <w:textAlignment w:val="auto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/>
          <w:b/>
          <w:szCs w:val="21"/>
        </w:rPr>
        <w:t>5</w:t>
      </w:r>
      <w:r>
        <w:rPr>
          <w:rFonts w:hint="eastAsia" w:asciiTheme="minorEastAsia" w:hAnsiTheme="minorEastAsia"/>
          <w:b/>
          <w:szCs w:val="21"/>
        </w:rPr>
        <w:t>.包装、贮藏和运输</w:t>
      </w:r>
    </w:p>
    <w:p w14:paraId="09E57BD3">
      <w:pPr>
        <w:spacing w:line="30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5</w:t>
      </w:r>
      <w:r>
        <w:rPr>
          <w:rFonts w:hint="eastAsia" w:asciiTheme="minorEastAsia" w:hAnsiTheme="minorEastAsia"/>
          <w:szCs w:val="21"/>
        </w:rPr>
        <w:t>.1产品是否包装？□是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/>
          <w:szCs w:val="21"/>
        </w:rPr>
        <w:t>□否，若是请说明包装材质：</w:t>
      </w:r>
      <w:r>
        <w:rPr>
          <w:rFonts w:hint="eastAsia" w:asciiTheme="minorEastAsia" w:hAnsiTheme="minorEastAsia"/>
          <w:szCs w:val="21"/>
          <w:u w:val="single"/>
          <w:lang w:val="en-US" w:eastAsia="zh-CN"/>
        </w:rPr>
        <w:t xml:space="preserve">               </w:t>
      </w:r>
      <w:r>
        <w:rPr>
          <w:rFonts w:hint="eastAsia" w:asciiTheme="minorEastAsia" w:hAnsiTheme="minorEastAsia"/>
          <w:szCs w:val="21"/>
        </w:rPr>
        <w:t xml:space="preserve"> </w:t>
      </w:r>
    </w:p>
    <w:p w14:paraId="42709B41">
      <w:pPr>
        <w:spacing w:line="30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5</w:t>
      </w:r>
      <w:r>
        <w:rPr>
          <w:rFonts w:hint="eastAsia" w:asciiTheme="minorEastAsia" w:hAnsiTheme="minorEastAsia"/>
          <w:szCs w:val="21"/>
        </w:rPr>
        <w:t>.2是否存在二次分装/分割</w:t>
      </w:r>
      <w:r>
        <w:rPr>
          <w:rFonts w:hint="eastAsia" w:asciiTheme="minorEastAsia" w:hAnsiTheme="minorEastAsia"/>
          <w:szCs w:val="21"/>
          <w:lang w:eastAsia="zh-CN"/>
        </w:rPr>
        <w:t>？</w:t>
      </w:r>
      <w:r>
        <w:rPr>
          <w:rFonts w:hint="eastAsia" w:asciiTheme="minorEastAsia" w:hAnsiTheme="minorEastAsia"/>
          <w:szCs w:val="21"/>
        </w:rPr>
        <w:t>□是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/>
          <w:szCs w:val="21"/>
        </w:rPr>
        <w:t>□否，如是，描述以下情况：</w:t>
      </w:r>
      <w:r>
        <w:rPr>
          <w:rFonts w:asciiTheme="minorEastAsia" w:hAnsiTheme="minorEastAsia"/>
          <w:szCs w:val="21"/>
        </w:rPr>
        <w:t xml:space="preserve"> </w:t>
      </w:r>
    </w:p>
    <w:p w14:paraId="2E6847B8">
      <w:pPr>
        <w:spacing w:line="300" w:lineRule="auto"/>
        <w:rPr>
          <w:rFonts w:hint="default" w:asciiTheme="minorEastAsia" w:hAnsiTheme="minorEastAsia"/>
          <w:szCs w:val="21"/>
          <w:u w:val="none"/>
          <w:lang w:val="en-US" w:eastAsia="zh-CN"/>
        </w:rPr>
      </w:pPr>
      <w:r>
        <w:rPr>
          <w:rFonts w:hint="eastAsia" w:asciiTheme="minorEastAsia" w:hAnsiTheme="minorEastAsia"/>
          <w:szCs w:val="21"/>
        </w:rPr>
        <w:t>1）场所名称：</w:t>
      </w:r>
      <w:r>
        <w:rPr>
          <w:rFonts w:hint="eastAsia" w:asciiTheme="minorEastAsia" w:hAnsiTheme="minorEastAsia"/>
          <w:szCs w:val="21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/>
          <w:szCs w:val="21"/>
          <w:u w:val="single"/>
          <w:lang w:val="en-US" w:eastAsia="zh-CN"/>
        </w:rPr>
        <w:t xml:space="preserve">                       </w:t>
      </w:r>
      <w:r>
        <w:rPr>
          <w:rFonts w:hint="eastAsia" w:asciiTheme="minorEastAsia" w:hAnsiTheme="minorEastAsia"/>
          <w:szCs w:val="21"/>
          <w:u w:val="none"/>
          <w:lang w:val="en-US" w:eastAsia="zh-CN"/>
        </w:rPr>
        <w:t xml:space="preserve"> </w:t>
      </w:r>
    </w:p>
    <w:p w14:paraId="0F45B582">
      <w:pPr>
        <w:spacing w:line="300" w:lineRule="auto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/>
          <w:szCs w:val="21"/>
        </w:rPr>
        <w:t>2）场所地址</w:t>
      </w:r>
      <w:r>
        <w:rPr>
          <w:rFonts w:hint="eastAsia" w:asciiTheme="minorEastAsia" w:hAnsiTheme="minorEastAsia"/>
          <w:szCs w:val="21"/>
          <w:lang w:eastAsia="zh-CN"/>
        </w:rPr>
        <w:t>：</w:t>
      </w:r>
      <w:r>
        <w:rPr>
          <w:rFonts w:hint="eastAsia" w:asciiTheme="minorEastAsia" w:hAnsiTheme="minorEastAsia"/>
          <w:szCs w:val="21"/>
          <w:u w:val="single"/>
          <w:lang w:val="en-US" w:eastAsia="zh-CN"/>
        </w:rPr>
        <w:t xml:space="preserve">                       </w:t>
      </w:r>
      <w:r>
        <w:rPr>
          <w:rFonts w:hint="eastAsia" w:asciiTheme="minorEastAsia" w:hAnsiTheme="minorEastAsia"/>
          <w:szCs w:val="21"/>
          <w:u w:val="none"/>
          <w:lang w:val="en-US" w:eastAsia="zh-CN"/>
        </w:rPr>
        <w:t xml:space="preserve"> </w:t>
      </w:r>
    </w:p>
    <w:p w14:paraId="76EDCA55">
      <w:pPr>
        <w:spacing w:line="300" w:lineRule="auto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/>
          <w:szCs w:val="21"/>
        </w:rPr>
        <w:t>3）二次分装/分割的主要活动</w:t>
      </w:r>
      <w:r>
        <w:rPr>
          <w:rFonts w:hint="eastAsia" w:asciiTheme="minorEastAsia" w:hAnsiTheme="minorEastAsia"/>
          <w:szCs w:val="21"/>
          <w:lang w:eastAsia="zh-CN"/>
        </w:rPr>
        <w:t>：</w:t>
      </w:r>
      <w:r>
        <w:rPr>
          <w:rFonts w:hint="eastAsia" w:asciiTheme="minorEastAsia" w:hAnsiTheme="minorEastAsia"/>
          <w:szCs w:val="21"/>
          <w:u w:val="single"/>
          <w:lang w:val="en-US" w:eastAsia="zh-CN"/>
        </w:rPr>
        <w:t xml:space="preserve">                       </w:t>
      </w:r>
      <w:r>
        <w:rPr>
          <w:rFonts w:hint="eastAsia" w:asciiTheme="minorEastAsia" w:hAnsiTheme="minorEastAsia"/>
          <w:szCs w:val="21"/>
          <w:u w:val="none"/>
          <w:lang w:val="en-US" w:eastAsia="zh-CN"/>
        </w:rPr>
        <w:t xml:space="preserve"> </w:t>
      </w:r>
    </w:p>
    <w:p w14:paraId="074F87FD">
      <w:pPr>
        <w:spacing w:line="30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5</w:t>
      </w:r>
      <w:r>
        <w:rPr>
          <w:rFonts w:hint="eastAsia" w:asciiTheme="minorEastAsia" w:hAnsiTheme="minorEastAsia"/>
          <w:szCs w:val="21"/>
        </w:rPr>
        <w:t>.3产品是否贮藏</w:t>
      </w:r>
      <w:r>
        <w:rPr>
          <w:rFonts w:hint="eastAsia" w:asciiTheme="minorEastAsia" w:hAnsiTheme="minorEastAsia"/>
          <w:szCs w:val="21"/>
          <w:lang w:eastAsia="zh-CN"/>
        </w:rPr>
        <w:t>？</w:t>
      </w:r>
      <w:r>
        <w:rPr>
          <w:rFonts w:hint="eastAsia" w:asciiTheme="minorEastAsia" w:hAnsiTheme="minorEastAsia"/>
          <w:szCs w:val="21"/>
        </w:rPr>
        <w:t>□是  □否</w:t>
      </w:r>
      <w:r>
        <w:rPr>
          <w:rFonts w:hint="eastAsia" w:asciiTheme="minorEastAsia" w:hAnsiTheme="minorEastAsia"/>
          <w:szCs w:val="21"/>
          <w:lang w:eastAsia="zh-CN"/>
        </w:rPr>
        <w:t>；</w:t>
      </w:r>
      <w:r>
        <w:rPr>
          <w:rFonts w:hint="eastAsia" w:asciiTheme="minorEastAsia" w:hAnsiTheme="minorEastAsia"/>
          <w:szCs w:val="21"/>
        </w:rPr>
        <w:t>如果有，请列出仓库贮存能力：</w:t>
      </w:r>
    </w:p>
    <w:tbl>
      <w:tblPr>
        <w:tblStyle w:val="25"/>
        <w:tblW w:w="9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3"/>
        <w:gridCol w:w="3238"/>
        <w:gridCol w:w="3713"/>
      </w:tblGrid>
      <w:tr w14:paraId="74061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2903" w:type="dxa"/>
            <w:vAlign w:val="center"/>
          </w:tcPr>
          <w:p w14:paraId="4C39598D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仓库名称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/</w:t>
            </w:r>
            <w:r>
              <w:rPr>
                <w:rFonts w:hint="eastAsia" w:asciiTheme="minorEastAsia" w:hAnsiTheme="minorEastAsia"/>
                <w:szCs w:val="21"/>
              </w:rPr>
              <w:t>编号</w:t>
            </w:r>
          </w:p>
        </w:tc>
        <w:tc>
          <w:tcPr>
            <w:tcW w:w="3238" w:type="dxa"/>
            <w:vAlign w:val="center"/>
          </w:tcPr>
          <w:p w14:paraId="757AD09C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贮存能力（吨）</w:t>
            </w:r>
          </w:p>
        </w:tc>
        <w:tc>
          <w:tcPr>
            <w:tcW w:w="3713" w:type="dxa"/>
          </w:tcPr>
          <w:p w14:paraId="16059D0F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储藏方法</w:t>
            </w:r>
          </w:p>
        </w:tc>
      </w:tr>
      <w:tr w14:paraId="784D0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2903" w:type="dxa"/>
            <w:vAlign w:val="center"/>
          </w:tcPr>
          <w:p w14:paraId="3E6ED597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38" w:type="dxa"/>
            <w:vAlign w:val="center"/>
          </w:tcPr>
          <w:p w14:paraId="13D42E7F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713" w:type="dxa"/>
          </w:tcPr>
          <w:p w14:paraId="55FE3BC8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05A10A5A">
      <w:pPr>
        <w:spacing w:line="300" w:lineRule="auto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备注：贮藏方法如常温、气调、温度控制、干燥和湿度调节等。</w:t>
      </w:r>
    </w:p>
    <w:p w14:paraId="232A710E">
      <w:pPr>
        <w:spacing w:line="30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5</w:t>
      </w:r>
      <w:r>
        <w:rPr>
          <w:rFonts w:hint="eastAsia" w:asciiTheme="minorEastAsia" w:hAnsiTheme="minorEastAsia"/>
          <w:szCs w:val="21"/>
        </w:rPr>
        <w:t>.4 仓库是否同时贮存有机和非有机产品，□是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/>
          <w:szCs w:val="21"/>
        </w:rPr>
        <w:t xml:space="preserve">□否 </w:t>
      </w:r>
    </w:p>
    <w:p w14:paraId="6B8F414C">
      <w:pPr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若有，是否实施有机和非有机产品区分开的措施：□是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/>
          <w:szCs w:val="21"/>
        </w:rPr>
        <w:t>□否</w:t>
      </w:r>
    </w:p>
    <w:p w14:paraId="7941F589">
      <w:pPr>
        <w:spacing w:line="300" w:lineRule="auto"/>
        <w:rPr>
          <w:rFonts w:hint="default" w:asciiTheme="minorEastAsia" w:hAnsiTheme="minorEastAsia" w:eastAsiaTheme="minorEastAsia"/>
          <w:szCs w:val="21"/>
          <w:u w:val="single"/>
          <w:lang w:val="en-US" w:eastAsia="zh-CN"/>
        </w:rPr>
      </w:pPr>
      <w:r>
        <w:rPr>
          <w:rFonts w:hint="eastAsia" w:asciiTheme="minorEastAsia" w:hAnsiTheme="minorEastAsia"/>
          <w:szCs w:val="21"/>
        </w:rPr>
        <w:t xml:space="preserve"> 请描述措施</w:t>
      </w:r>
      <w:r>
        <w:rPr>
          <w:rFonts w:hint="eastAsia" w:asciiTheme="minorEastAsia" w:hAnsiTheme="minorEastAsia"/>
          <w:szCs w:val="21"/>
          <w:lang w:eastAsia="zh-CN"/>
        </w:rPr>
        <w:t>：</w:t>
      </w:r>
      <w:r>
        <w:rPr>
          <w:rFonts w:hint="eastAsia" w:asciiTheme="minorEastAsia" w:hAnsiTheme="minorEastAsia"/>
          <w:szCs w:val="21"/>
          <w:u w:val="single"/>
          <w:lang w:val="en-US" w:eastAsia="zh-CN"/>
        </w:rPr>
        <w:t xml:space="preserve">                                                            </w:t>
      </w:r>
    </w:p>
    <w:p w14:paraId="30FEF18E">
      <w:pPr>
        <w:spacing w:line="30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5</w:t>
      </w:r>
      <w:r>
        <w:rPr>
          <w:rFonts w:hint="eastAsia" w:asciiTheme="minorEastAsia" w:hAnsiTheme="minorEastAsia"/>
          <w:szCs w:val="21"/>
        </w:rPr>
        <w:t>.5贮存过程中有哪些主要有害生物及防治措施：</w:t>
      </w:r>
      <w:r>
        <w:rPr>
          <w:rFonts w:hint="eastAsia" w:asciiTheme="minorEastAsia" w:hAnsiTheme="minorEastAsia"/>
          <w:szCs w:val="21"/>
          <w:u w:val="single"/>
          <w:lang w:val="en-US" w:eastAsia="zh-CN"/>
        </w:rPr>
        <w:t xml:space="preserve">                             </w:t>
      </w:r>
      <w:r>
        <w:rPr>
          <w:rFonts w:hint="eastAsia" w:asciiTheme="minorEastAsia" w:hAnsiTheme="minorEastAsia"/>
          <w:szCs w:val="21"/>
        </w:rPr>
        <w:t xml:space="preserve">                                 </w:t>
      </w:r>
    </w:p>
    <w:p w14:paraId="5775FA33"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</w:p>
    <w:p w14:paraId="4222C2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300" w:lineRule="auto"/>
        <w:textAlignment w:val="auto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/>
          <w:b/>
          <w:szCs w:val="21"/>
        </w:rPr>
        <w:t>6</w:t>
      </w:r>
      <w:r>
        <w:rPr>
          <w:rFonts w:hint="eastAsia" w:asciiTheme="minorEastAsia" w:hAnsiTheme="minorEastAsia"/>
          <w:b/>
          <w:szCs w:val="21"/>
        </w:rPr>
        <w:t>.有害生物防治</w:t>
      </w:r>
    </w:p>
    <w:p w14:paraId="5EDCD2AE">
      <w:pPr>
        <w:spacing w:line="360" w:lineRule="exact"/>
        <w:rPr>
          <w:rFonts w:ascii="宋体" w:hAnsi="宋体"/>
        </w:rPr>
      </w:pPr>
      <w:r>
        <w:rPr>
          <w:rFonts w:hint="eastAsia" w:ascii="宋体" w:hAnsi="宋体"/>
        </w:rPr>
        <w:t>畜禽圈舍存在何种有害生物？</w:t>
      </w:r>
      <w:r>
        <w:rPr>
          <w:rFonts w:hint="eastAsia" w:ascii="宋体" w:hAnsi="宋体"/>
          <w:u w:val="single"/>
        </w:rPr>
        <w:t xml:space="preserve">                                                </w:t>
      </w:r>
    </w:p>
    <w:p w14:paraId="526C6E98">
      <w:pPr>
        <w:spacing w:line="360" w:lineRule="exact"/>
        <w:rPr>
          <w:rFonts w:ascii="宋体" w:hAnsi="宋体"/>
        </w:rPr>
      </w:pPr>
      <w:r>
        <w:rPr>
          <w:rFonts w:hint="eastAsia" w:ascii="宋体" w:hAnsi="宋体"/>
        </w:rPr>
        <w:t>针对上述有害生物，是否使用杀鼠剂和其他有害生物控制物质？</w:t>
      </w:r>
      <w:r>
        <w:rPr>
          <w:rFonts w:hint="eastAsia" w:asciiTheme="minorEastAsia" w:hAnsiTheme="minorEastAsia"/>
          <w:szCs w:val="21"/>
        </w:rPr>
        <w:t>□</w:t>
      </w:r>
      <w:r>
        <w:rPr>
          <w:rFonts w:hint="eastAsia" w:ascii="宋体" w:hAnsi="宋体"/>
        </w:rPr>
        <w:t>是</w:t>
      </w:r>
      <w:r>
        <w:rPr>
          <w:rFonts w:hint="eastAsia" w:ascii="宋体" w:hAnsi="宋体"/>
          <w:lang w:val="en-US" w:eastAsia="zh-CN"/>
        </w:rPr>
        <w:t xml:space="preserve">  </w:t>
      </w:r>
      <w:r>
        <w:rPr>
          <w:rFonts w:hint="eastAsia" w:asciiTheme="minorEastAsia" w:hAnsiTheme="minorEastAsia"/>
          <w:szCs w:val="21"/>
        </w:rPr>
        <w:t>□</w:t>
      </w:r>
      <w:r>
        <w:rPr>
          <w:rFonts w:hint="eastAsia" w:ascii="宋体" w:hAnsi="宋体"/>
        </w:rPr>
        <w:t>否</w:t>
      </w:r>
    </w:p>
    <w:p w14:paraId="12D0873F">
      <w:pPr>
        <w:spacing w:line="360" w:lineRule="exact"/>
        <w:rPr>
          <w:rFonts w:ascii="宋体" w:hAnsi="宋体"/>
        </w:rPr>
      </w:pPr>
      <w:r>
        <w:rPr>
          <w:rFonts w:hint="eastAsia" w:ascii="宋体" w:hAnsi="宋体"/>
        </w:rPr>
        <w:t>是否采取其他有害生物预防和控制措施？</w:t>
      </w:r>
      <w:r>
        <w:rPr>
          <w:rFonts w:hint="eastAsia" w:asciiTheme="minorEastAsia" w:hAnsiTheme="minorEastAsia"/>
          <w:szCs w:val="21"/>
        </w:rPr>
        <w:t>□</w:t>
      </w:r>
      <w:r>
        <w:rPr>
          <w:rFonts w:hint="eastAsia" w:ascii="宋体" w:hAnsi="宋体"/>
        </w:rPr>
        <w:t>是</w:t>
      </w:r>
      <w:r>
        <w:rPr>
          <w:rFonts w:hint="eastAsia" w:ascii="宋体" w:hAnsi="宋体"/>
          <w:lang w:val="en-US" w:eastAsia="zh-CN"/>
        </w:rPr>
        <w:t xml:space="preserve">  </w:t>
      </w:r>
      <w:r>
        <w:rPr>
          <w:rFonts w:hint="eastAsia" w:asciiTheme="minorEastAsia" w:hAnsiTheme="minorEastAsia"/>
          <w:szCs w:val="21"/>
        </w:rPr>
        <w:t>□</w:t>
      </w:r>
      <w:r>
        <w:rPr>
          <w:rFonts w:hint="eastAsia" w:ascii="宋体" w:hAnsi="宋体"/>
        </w:rPr>
        <w:t>否</w:t>
      </w:r>
    </w:p>
    <w:p w14:paraId="1E3BE0E4">
      <w:pPr>
        <w:spacing w:line="360" w:lineRule="exact"/>
        <w:rPr>
          <w:rFonts w:ascii="宋体" w:hAnsi="宋体"/>
        </w:rPr>
      </w:pPr>
      <w:r>
        <w:rPr>
          <w:rFonts w:hint="eastAsia" w:ascii="宋体" w:hAnsi="宋体"/>
        </w:rPr>
        <w:t xml:space="preserve">如是，请说明：                                                     </w:t>
      </w:r>
    </w:p>
    <w:p w14:paraId="0B35CA49">
      <w:pPr>
        <w:spacing w:line="360" w:lineRule="exact"/>
        <w:rPr>
          <w:rFonts w:ascii="宋体" w:hAnsi="宋体"/>
          <w:u w:val="single"/>
        </w:rPr>
      </w:pPr>
      <w:r>
        <w:rPr>
          <w:rFonts w:hint="eastAsia" w:ascii="宋体" w:hAnsi="宋体"/>
          <w:u w:val="single"/>
        </w:rPr>
        <w:t xml:space="preserve">                                                                              </w:t>
      </w:r>
      <w:r>
        <w:rPr>
          <w:rFonts w:hint="eastAsia" w:ascii="宋体" w:hAnsi="宋体"/>
          <w:u w:val="single"/>
          <w:lang w:val="en-US" w:eastAsia="zh-CN"/>
        </w:rPr>
        <w:t xml:space="preserve">   </w:t>
      </w:r>
      <w:r>
        <w:rPr>
          <w:rFonts w:hint="eastAsia" w:ascii="宋体" w:hAnsi="宋体"/>
          <w:u w:val="single"/>
        </w:rPr>
        <w:t xml:space="preserve">          </w:t>
      </w:r>
    </w:p>
    <w:p w14:paraId="4A3B0FAA">
      <w:pPr>
        <w:spacing w:line="360" w:lineRule="exact"/>
        <w:rPr>
          <w:rFonts w:ascii="宋体" w:hAnsi="宋体"/>
          <w:u w:val="single"/>
        </w:rPr>
      </w:pPr>
      <w:r>
        <w:rPr>
          <w:rFonts w:hint="eastAsia" w:ascii="宋体" w:hAnsi="宋体"/>
          <w:u w:val="single"/>
        </w:rPr>
        <w:t xml:space="preserve">                                                                                           </w:t>
      </w:r>
    </w:p>
    <w:p w14:paraId="1EB15C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300" w:lineRule="auto"/>
        <w:textAlignment w:val="auto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/>
          <w:b/>
          <w:szCs w:val="21"/>
        </w:rPr>
        <w:t>7</w:t>
      </w:r>
      <w:r>
        <w:rPr>
          <w:rFonts w:hint="eastAsia" w:asciiTheme="minorEastAsia" w:hAnsiTheme="minorEastAsia"/>
          <w:b/>
          <w:szCs w:val="21"/>
        </w:rPr>
        <w:t>.环境影响</w:t>
      </w:r>
    </w:p>
    <w:p w14:paraId="3DC68CCF">
      <w:pPr>
        <w:spacing w:line="360" w:lineRule="exact"/>
        <w:rPr>
          <w:rFonts w:ascii="宋体" w:hAnsi="宋体"/>
        </w:rPr>
      </w:pPr>
      <w:r>
        <w:rPr>
          <w:rFonts w:ascii="宋体" w:hAnsi="宋体"/>
        </w:rPr>
        <w:t>7</w:t>
      </w:r>
      <w:r>
        <w:rPr>
          <w:rFonts w:hint="eastAsia" w:ascii="宋体" w:hAnsi="宋体"/>
        </w:rPr>
        <w:t>.1 确定养殖场规模时，是否充分考虑饲料生产能力、畜禽健康和对环境的影响？</w:t>
      </w:r>
      <w:r>
        <w:rPr>
          <w:rFonts w:hint="eastAsia" w:ascii="宋体" w:hAnsi="宋体" w:eastAsia="宋体"/>
        </w:rPr>
        <w:t>□</w:t>
      </w:r>
      <w:r>
        <w:rPr>
          <w:rFonts w:hint="eastAsia" w:ascii="宋体" w:hAnsi="宋体"/>
        </w:rPr>
        <w:t>是</w:t>
      </w:r>
      <w:r>
        <w:rPr>
          <w:rFonts w:hint="eastAsia" w:ascii="宋体" w:hAnsi="宋体"/>
          <w:lang w:val="en-US" w:eastAsia="zh-CN"/>
        </w:rP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 w:ascii="宋体" w:hAnsi="宋体"/>
        </w:rPr>
        <w:t>否</w:t>
      </w:r>
    </w:p>
    <w:p w14:paraId="0B2669E9">
      <w:pPr>
        <w:spacing w:line="360" w:lineRule="exact"/>
        <w:rPr>
          <w:rFonts w:ascii="宋体" w:hAnsi="宋体"/>
        </w:rPr>
      </w:pPr>
      <w:r>
        <w:rPr>
          <w:rFonts w:hint="eastAsia" w:ascii="宋体" w:hAnsi="宋体"/>
        </w:rPr>
        <w:t>如果养殖过程中存在天然牧场放牧的方式，是否采取措施避免过度放牧对环境产生不利影响？</w:t>
      </w:r>
      <w:r>
        <w:rPr>
          <w:rFonts w:hint="eastAsia" w:ascii="宋体" w:hAnsi="宋体" w:eastAsia="宋体"/>
        </w:rPr>
        <w:t>□</w:t>
      </w:r>
      <w:r>
        <w:rPr>
          <w:rFonts w:hint="eastAsia" w:ascii="宋体" w:hAnsi="宋体"/>
        </w:rPr>
        <w:t>是</w:t>
      </w:r>
      <w:r>
        <w:rPr>
          <w:rFonts w:hint="eastAsia" w:ascii="宋体" w:hAnsi="宋体"/>
          <w:lang w:val="en-US" w:eastAsia="zh-CN"/>
        </w:rP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 w:ascii="宋体" w:hAnsi="宋体"/>
        </w:rPr>
        <w:t>否。如是，请描述所采取的措施：</w:t>
      </w:r>
      <w:r>
        <w:rPr>
          <w:rFonts w:hint="eastAsia" w:ascii="宋体" w:hAnsi="宋体"/>
          <w:u w:val="single"/>
        </w:rPr>
        <w:t xml:space="preserve">                                                                   </w:t>
      </w:r>
    </w:p>
    <w:p w14:paraId="5E6E56A4">
      <w:pPr>
        <w:spacing w:line="360" w:lineRule="exact"/>
        <w:rPr>
          <w:rFonts w:hint="eastAsia" w:ascii="宋体" w:hAnsi="宋体"/>
        </w:rPr>
      </w:pPr>
      <w:r>
        <w:rPr>
          <w:rFonts w:hint="eastAsia" w:ascii="宋体" w:hAnsi="宋体"/>
        </w:rPr>
        <w:t>并请提供养殖规模符合当地牧场合理载畜量的证明。</w:t>
      </w:r>
    </w:p>
    <w:p w14:paraId="480F2311">
      <w:pPr>
        <w:spacing w:line="360" w:lineRule="exact"/>
        <w:rPr>
          <w:rFonts w:hint="eastAsia" w:ascii="宋体" w:hAnsi="宋体"/>
        </w:rPr>
      </w:pPr>
      <w:r>
        <w:rPr>
          <w:rFonts w:hint="eastAsia" w:ascii="宋体" w:hAnsi="宋体"/>
        </w:rPr>
        <w:t>7.2 是否根据养殖场的规模建立了配套的畜禽粪便储存、处理设施？□是</w:t>
      </w:r>
      <w:r>
        <w:rPr>
          <w:rFonts w:hint="eastAsia" w:ascii="宋体" w:hAnsi="宋体"/>
          <w:lang w:val="en-US" w:eastAsia="zh-CN"/>
        </w:rPr>
        <w:t xml:space="preserve">  </w:t>
      </w:r>
      <w:r>
        <w:rPr>
          <w:rFonts w:hint="eastAsia" w:ascii="宋体" w:hAnsi="宋体"/>
        </w:rPr>
        <w:t>□否</w:t>
      </w:r>
    </w:p>
    <w:p w14:paraId="4D2CA826">
      <w:pPr>
        <w:spacing w:line="360" w:lineRule="exact"/>
        <w:rPr>
          <w:rFonts w:hint="eastAsia" w:ascii="宋体" w:hAnsi="宋体"/>
        </w:rPr>
      </w:pPr>
      <w:r>
        <w:rPr>
          <w:rFonts w:hint="eastAsia" w:ascii="宋体" w:hAnsi="宋体"/>
        </w:rPr>
        <w:t>这些设施在涉及、施工、操作时是否能够避免引起地下及地表水的污染？□是</w:t>
      </w:r>
      <w:r>
        <w:rPr>
          <w:rFonts w:hint="eastAsia" w:ascii="宋体" w:hAnsi="宋体"/>
          <w:lang w:val="en-US" w:eastAsia="zh-CN"/>
        </w:rPr>
        <w:t xml:space="preserve">  </w:t>
      </w:r>
      <w:r>
        <w:rPr>
          <w:rFonts w:hint="eastAsia" w:ascii="宋体" w:hAnsi="宋体"/>
        </w:rPr>
        <w:t>□否</w:t>
      </w:r>
    </w:p>
    <w:p w14:paraId="2CE9655F">
      <w:pPr>
        <w:spacing w:line="360" w:lineRule="exact"/>
        <w:rPr>
          <w:rFonts w:hint="eastAsia" w:ascii="宋体" w:hAnsi="宋体"/>
        </w:rPr>
      </w:pPr>
      <w:r>
        <w:rPr>
          <w:rFonts w:hint="eastAsia" w:ascii="宋体" w:hAnsi="宋体"/>
        </w:rPr>
        <w:t>养殖过程中产生的畜禽粪便是否能得到及时处理和合理利用？□是</w:t>
      </w:r>
      <w:r>
        <w:rPr>
          <w:rFonts w:hint="eastAsia" w:ascii="宋体" w:hAnsi="宋体"/>
          <w:lang w:val="en-US" w:eastAsia="zh-CN"/>
        </w:rPr>
        <w:t xml:space="preserve">  </w:t>
      </w:r>
      <w:r>
        <w:rPr>
          <w:rFonts w:hint="eastAsia" w:ascii="宋体" w:hAnsi="宋体"/>
        </w:rPr>
        <w:t>□否</w:t>
      </w:r>
    </w:p>
    <w:p w14:paraId="6A35FFED">
      <w:pPr>
        <w:spacing w:line="360" w:lineRule="exact"/>
        <w:rPr>
          <w:rFonts w:hint="default" w:ascii="宋体" w:hAnsi="宋体"/>
          <w:lang w:val="en-US" w:eastAsia="zh-CN"/>
        </w:rPr>
      </w:pPr>
      <w:r>
        <w:rPr>
          <w:rFonts w:hint="eastAsia" w:ascii="宋体" w:hAnsi="宋体"/>
        </w:rPr>
        <w:t>如是，请描述畜禽粪便处理和利用方式：</w:t>
      </w:r>
      <w:r>
        <w:rPr>
          <w:rFonts w:hint="eastAsia" w:ascii="宋体" w:hAnsi="宋体"/>
          <w:u w:val="single"/>
          <w:lang w:val="en-US" w:eastAsia="zh-CN"/>
        </w:rPr>
        <w:t xml:space="preserve">                                                        </w:t>
      </w:r>
      <w:r>
        <w:rPr>
          <w:rFonts w:hint="eastAsia" w:ascii="宋体" w:hAnsi="宋体"/>
          <w:lang w:val="en-US" w:eastAsia="zh-CN"/>
        </w:rPr>
        <w:t xml:space="preserve">                                                 </w:t>
      </w:r>
    </w:p>
    <w:p w14:paraId="559E0A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300" w:lineRule="auto"/>
        <w:textAlignment w:val="auto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/>
          <w:b/>
          <w:szCs w:val="21"/>
        </w:rPr>
        <w:t>8</w:t>
      </w:r>
      <w:r>
        <w:rPr>
          <w:rFonts w:hint="eastAsia" w:asciiTheme="minorEastAsia" w:hAnsiTheme="minorEastAsia"/>
          <w:b/>
          <w:szCs w:val="21"/>
        </w:rPr>
        <w:t>.有机生产管理体系与资源保障</w:t>
      </w:r>
    </w:p>
    <w:p w14:paraId="7FBF6C98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8</w:t>
      </w:r>
      <w:r>
        <w:rPr>
          <w:rFonts w:hint="eastAsia" w:asciiTheme="minorEastAsia" w:hAnsiTheme="minorEastAsia"/>
          <w:szCs w:val="21"/>
        </w:rPr>
        <w:t>.1文件控制</w:t>
      </w:r>
    </w:p>
    <w:p w14:paraId="2DAAB361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（1）是否按照GB/T 19630的要求建立管理手册、操作规程和相应的记录</w:t>
      </w:r>
      <w:r>
        <w:rPr>
          <w:rFonts w:hint="eastAsia" w:asciiTheme="minorEastAsia" w:hAnsiTheme="minorEastAsia"/>
          <w:szCs w:val="21"/>
          <w:lang w:eastAsia="zh-CN"/>
        </w:rPr>
        <w:t>？</w:t>
      </w:r>
      <w:r>
        <w:rPr>
          <w:rFonts w:hint="eastAsia" w:asciiTheme="minorEastAsia" w:hAnsiTheme="minorEastAsia"/>
          <w:szCs w:val="21"/>
        </w:rPr>
        <w:t>□是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/>
          <w:szCs w:val="21"/>
        </w:rPr>
        <w:t>□否</w:t>
      </w:r>
    </w:p>
    <w:p w14:paraId="77DB815A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（2）提交的管理体系文件是否是最新有效的版本？□是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/>
          <w:szCs w:val="21"/>
        </w:rPr>
        <w:t>□否</w:t>
      </w:r>
    </w:p>
    <w:p w14:paraId="598C7D70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（3）是否保存了有效/可追溯的有机生产记录？□是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/>
          <w:szCs w:val="21"/>
        </w:rPr>
        <w:t>□否</w:t>
      </w:r>
    </w:p>
    <w:p w14:paraId="4C3487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left"/>
        <w:textAlignment w:val="auto"/>
        <w:rPr>
          <w:rFonts w:hint="eastAsia" w:asciiTheme="minorEastAsia" w:hAnsiTheme="minorEastAsia" w:eastAsiaTheme="minorEastAsia"/>
          <w:i/>
          <w:iCs/>
          <w:color w:val="FF0000"/>
          <w:szCs w:val="21"/>
          <w:lang w:eastAsia="zh-CN"/>
        </w:rPr>
      </w:pPr>
      <w:r>
        <w:rPr>
          <w:rFonts w:asciiTheme="minorEastAsia" w:hAnsiTheme="minorEastAsia"/>
          <w:szCs w:val="21"/>
        </w:rPr>
        <w:t>8</w:t>
      </w:r>
      <w:r>
        <w:rPr>
          <w:rFonts w:hint="eastAsia" w:asciiTheme="minorEastAsia" w:hAnsiTheme="minorEastAsia"/>
          <w:szCs w:val="21"/>
        </w:rPr>
        <w:t>.2资源管理</w:t>
      </w:r>
      <w:r>
        <w:rPr>
          <w:rFonts w:hint="eastAsia" w:asciiTheme="minorEastAsia" w:hAnsiTheme="minorEastAsia"/>
          <w:i/>
          <w:iCs/>
          <w:color w:val="FF0000"/>
          <w:szCs w:val="21"/>
          <w:lang w:eastAsia="zh-CN"/>
        </w:rPr>
        <w:t>（</w:t>
      </w:r>
      <w:r>
        <w:rPr>
          <w:rFonts w:hint="eastAsia" w:asciiTheme="minorEastAsia" w:hAnsiTheme="minorEastAsia"/>
          <w:i/>
          <w:iCs/>
          <w:color w:val="FF0000"/>
          <w:szCs w:val="21"/>
          <w:lang w:val="en-US" w:eastAsia="zh-CN"/>
        </w:rPr>
        <w:t>至少填写1名有机管理者和1名内部检查员</w:t>
      </w:r>
      <w:r>
        <w:rPr>
          <w:rFonts w:hint="eastAsia" w:asciiTheme="minorEastAsia" w:hAnsiTheme="minorEastAsia"/>
          <w:i/>
          <w:iCs/>
          <w:color w:val="FF0000"/>
          <w:szCs w:val="21"/>
          <w:lang w:eastAsia="zh-CN"/>
        </w:rPr>
        <w:t>）</w:t>
      </w:r>
    </w:p>
    <w:p w14:paraId="36BDC61D">
      <w:pPr>
        <w:snapToGrid w:val="0"/>
        <w:spacing w:line="300" w:lineRule="auto"/>
        <w:jc w:val="left"/>
        <w:rPr>
          <w:rFonts w:asciiTheme="minorEastAsia" w:hAnsiTheme="minorEastAsia"/>
          <w:szCs w:val="21"/>
        </w:rPr>
      </w:pPr>
    </w:p>
    <w:tbl>
      <w:tblPr>
        <w:tblStyle w:val="25"/>
        <w:tblW w:w="9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3"/>
        <w:gridCol w:w="1772"/>
        <w:gridCol w:w="1561"/>
        <w:gridCol w:w="2266"/>
        <w:gridCol w:w="3082"/>
      </w:tblGrid>
      <w:tr w14:paraId="6D216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173" w:type="dxa"/>
            <w:vAlign w:val="center"/>
          </w:tcPr>
          <w:p w14:paraId="41C4C813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772" w:type="dxa"/>
            <w:vAlign w:val="center"/>
          </w:tcPr>
          <w:p w14:paraId="29929495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职务 </w:t>
            </w:r>
          </w:p>
        </w:tc>
        <w:tc>
          <w:tcPr>
            <w:tcW w:w="1561" w:type="dxa"/>
            <w:vAlign w:val="center"/>
          </w:tcPr>
          <w:p w14:paraId="302D4C07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所在部门</w:t>
            </w:r>
          </w:p>
        </w:tc>
        <w:tc>
          <w:tcPr>
            <w:tcW w:w="2266" w:type="dxa"/>
            <w:vAlign w:val="center"/>
          </w:tcPr>
          <w:p w14:paraId="47239E26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是否有相关工作经验</w:t>
            </w:r>
          </w:p>
        </w:tc>
        <w:tc>
          <w:tcPr>
            <w:tcW w:w="3082" w:type="dxa"/>
            <w:vAlign w:val="center"/>
          </w:tcPr>
          <w:p w14:paraId="29B6323D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是否经过有机认证方面的培训</w:t>
            </w:r>
          </w:p>
        </w:tc>
      </w:tr>
      <w:tr w14:paraId="12F66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173" w:type="dxa"/>
          </w:tcPr>
          <w:p w14:paraId="4E9C6F84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72" w:type="dxa"/>
          </w:tcPr>
          <w:p w14:paraId="08856EB7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1" w:type="dxa"/>
          </w:tcPr>
          <w:p w14:paraId="6114E5A6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66" w:type="dxa"/>
          </w:tcPr>
          <w:p w14:paraId="0E4E0243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082" w:type="dxa"/>
          </w:tcPr>
          <w:p w14:paraId="7174732F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</w:tr>
      <w:tr w14:paraId="72EC4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173" w:type="dxa"/>
          </w:tcPr>
          <w:p w14:paraId="316E3BEE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72" w:type="dxa"/>
          </w:tcPr>
          <w:p w14:paraId="3D5B3F5F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1" w:type="dxa"/>
          </w:tcPr>
          <w:p w14:paraId="1F6E330B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66" w:type="dxa"/>
          </w:tcPr>
          <w:p w14:paraId="4631BD9D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082" w:type="dxa"/>
          </w:tcPr>
          <w:p w14:paraId="6183E731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</w:tr>
    </w:tbl>
    <w:p w14:paraId="2AFF50A6"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</w:p>
    <w:p w14:paraId="15FBF6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300" w:lineRule="auto"/>
        <w:textAlignment w:val="auto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/>
          <w:b/>
          <w:szCs w:val="21"/>
        </w:rPr>
        <w:t>9</w:t>
      </w:r>
      <w:r>
        <w:rPr>
          <w:rFonts w:hint="eastAsia" w:asciiTheme="minorEastAsia" w:hAnsiTheme="minorEastAsia"/>
          <w:b/>
          <w:szCs w:val="21"/>
        </w:rPr>
        <w:t>.标识和销售</w:t>
      </w:r>
    </w:p>
    <w:p w14:paraId="0087472D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9</w:t>
      </w:r>
      <w:r>
        <w:rPr>
          <w:rFonts w:hint="eastAsia" w:asciiTheme="minorEastAsia" w:hAnsiTheme="minorEastAsia"/>
          <w:szCs w:val="21"/>
        </w:rPr>
        <w:t>.1标识</w:t>
      </w:r>
    </w:p>
    <w:p w14:paraId="44BC5155">
      <w:pPr>
        <w:snapToGrid w:val="0"/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产品包装、宣传品中是否使用“有机”、“有机产品”等字样或标识？□是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/>
          <w:szCs w:val="21"/>
        </w:rPr>
        <w:t xml:space="preserve">□否    </w:t>
      </w:r>
    </w:p>
    <w:p w14:paraId="6AC09F47">
      <w:pPr>
        <w:snapToGrid w:val="0"/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如按上述要求为申请认证的有机产品设计了包装/宣传品样本，请附上的所有产品的包装/宣传品样本。</w:t>
      </w:r>
    </w:p>
    <w:p w14:paraId="60330C80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9</w:t>
      </w:r>
      <w:r>
        <w:rPr>
          <w:rFonts w:hint="eastAsia" w:asciiTheme="minorEastAsia" w:hAnsiTheme="minorEastAsia"/>
          <w:szCs w:val="21"/>
        </w:rPr>
        <w:t>.2上一年度</w:t>
      </w:r>
      <w:r>
        <w:rPr>
          <w:rFonts w:hint="eastAsia" w:asciiTheme="minorEastAsia" w:hAnsiTheme="minorEastAsia"/>
          <w:szCs w:val="21"/>
          <w:lang w:eastAsia="zh-CN"/>
        </w:rPr>
        <w:t>有机产品</w:t>
      </w:r>
      <w:r>
        <w:rPr>
          <w:rFonts w:hint="eastAsia" w:asciiTheme="minorEastAsia" w:hAnsiTheme="minorEastAsia"/>
          <w:szCs w:val="21"/>
        </w:rPr>
        <w:t xml:space="preserve">销售量、销售额和主要销售市场 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/>
          <w:szCs w:val="21"/>
        </w:rPr>
        <w:t>□不适用</w:t>
      </w:r>
    </w:p>
    <w:tbl>
      <w:tblPr>
        <w:tblStyle w:val="25"/>
        <w:tblW w:w="9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6"/>
        <w:gridCol w:w="1238"/>
        <w:gridCol w:w="1387"/>
        <w:gridCol w:w="1500"/>
        <w:gridCol w:w="1925"/>
        <w:gridCol w:w="1188"/>
        <w:gridCol w:w="1270"/>
      </w:tblGrid>
      <w:tr w14:paraId="2B5F8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6" w:type="dxa"/>
            <w:vAlign w:val="center"/>
          </w:tcPr>
          <w:p w14:paraId="079F5B0B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1238" w:type="dxa"/>
            <w:vAlign w:val="center"/>
          </w:tcPr>
          <w:p w14:paraId="0D606E9E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产量(吨)</w:t>
            </w:r>
          </w:p>
        </w:tc>
        <w:tc>
          <w:tcPr>
            <w:tcW w:w="1387" w:type="dxa"/>
            <w:vAlign w:val="center"/>
          </w:tcPr>
          <w:p w14:paraId="7C01497D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销售量(吨)</w:t>
            </w:r>
          </w:p>
        </w:tc>
        <w:tc>
          <w:tcPr>
            <w:tcW w:w="1500" w:type="dxa"/>
            <w:vAlign w:val="center"/>
          </w:tcPr>
          <w:p w14:paraId="207F2BEC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销售额（万元）</w:t>
            </w:r>
          </w:p>
        </w:tc>
        <w:tc>
          <w:tcPr>
            <w:tcW w:w="1925" w:type="dxa"/>
            <w:vAlign w:val="center"/>
          </w:tcPr>
          <w:p w14:paraId="261DFD13">
            <w:pPr>
              <w:spacing w:line="300" w:lineRule="auto"/>
              <w:ind w:left="-109" w:leftChars="-52"/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主要销售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地区</w:t>
            </w:r>
          </w:p>
        </w:tc>
        <w:tc>
          <w:tcPr>
            <w:tcW w:w="1188" w:type="dxa"/>
            <w:vAlign w:val="center"/>
          </w:tcPr>
          <w:p w14:paraId="36641EF6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标志使用</w:t>
            </w:r>
          </w:p>
          <w:p w14:paraId="4223421E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方式</w:t>
            </w:r>
          </w:p>
        </w:tc>
        <w:tc>
          <w:tcPr>
            <w:tcW w:w="1270" w:type="dxa"/>
            <w:vAlign w:val="center"/>
          </w:tcPr>
          <w:p w14:paraId="06647749">
            <w:pPr>
              <w:spacing w:line="300" w:lineRule="auto"/>
              <w:ind w:left="-109" w:leftChars="-52"/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标志使用量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（个）</w:t>
            </w:r>
          </w:p>
        </w:tc>
      </w:tr>
      <w:tr w14:paraId="1C8CA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6" w:type="dxa"/>
          </w:tcPr>
          <w:p w14:paraId="54495201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8" w:type="dxa"/>
          </w:tcPr>
          <w:p w14:paraId="37626E86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87" w:type="dxa"/>
          </w:tcPr>
          <w:p w14:paraId="64153EBD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00" w:type="dxa"/>
          </w:tcPr>
          <w:p w14:paraId="40BA66B4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25" w:type="dxa"/>
          </w:tcPr>
          <w:p w14:paraId="3E8144EF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8" w:type="dxa"/>
          </w:tcPr>
          <w:p w14:paraId="5D1EE2A9">
            <w:pPr>
              <w:spacing w:line="300" w:lineRule="auto"/>
              <w:jc w:val="both"/>
              <w:rPr>
                <w:rFonts w:hint="eastAsia" w:asciiTheme="minorEastAsia" w:hAnsi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</w:rPr>
              <w:t>□</w:t>
            </w:r>
            <w:r>
              <w:rPr>
                <w:rFonts w:hint="eastAsia" w:asciiTheme="minorEastAsia" w:hAnsiTheme="minorEastAsia"/>
                <w:color w:val="auto"/>
                <w:szCs w:val="21"/>
                <w:lang w:val="en-US" w:eastAsia="zh-CN"/>
              </w:rPr>
              <w:t>粘贴</w:t>
            </w:r>
          </w:p>
          <w:p w14:paraId="04E7639C">
            <w:pPr>
              <w:spacing w:line="300" w:lineRule="auto"/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</w:rPr>
              <w:t>□</w:t>
            </w:r>
            <w:r>
              <w:rPr>
                <w:rFonts w:hint="eastAsia" w:asciiTheme="minorEastAsia" w:hAnsiTheme="minorEastAsia"/>
                <w:color w:val="auto"/>
                <w:szCs w:val="21"/>
                <w:lang w:val="en-US" w:eastAsia="zh-CN"/>
              </w:rPr>
              <w:t>喷码</w:t>
            </w:r>
          </w:p>
        </w:tc>
        <w:tc>
          <w:tcPr>
            <w:tcW w:w="1270" w:type="dxa"/>
          </w:tcPr>
          <w:p w14:paraId="2EB198AA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</w:tr>
    </w:tbl>
    <w:p w14:paraId="7BD80323"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</w:p>
    <w:p w14:paraId="53949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300" w:lineRule="auto"/>
        <w:textAlignment w:val="auto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/>
          <w:b/>
          <w:szCs w:val="21"/>
        </w:rPr>
        <w:t>10</w:t>
      </w:r>
      <w:r>
        <w:rPr>
          <w:rFonts w:hint="eastAsia" w:asciiTheme="minorEastAsia" w:hAnsiTheme="minorEastAsia"/>
          <w:b/>
          <w:szCs w:val="21"/>
        </w:rPr>
        <w:t>.不符合整改（仅限复评企业填写）</w:t>
      </w:r>
      <w:r>
        <w:rPr>
          <w:rFonts w:hint="eastAsia" w:asciiTheme="minorEastAsia" w:hAnsiTheme="minorEastAsia"/>
          <w:b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/>
          <w:b/>
          <w:szCs w:val="21"/>
        </w:rPr>
        <w:t xml:space="preserve"> </w:t>
      </w:r>
      <w:r>
        <w:rPr>
          <w:rFonts w:hint="eastAsia" w:asciiTheme="minorEastAsia" w:hAnsiTheme="minorEastAsia"/>
          <w:b/>
          <w:szCs w:val="21"/>
        </w:rPr>
        <w:sym w:font="Wingdings 2" w:char="F0A3"/>
      </w:r>
      <w:r>
        <w:rPr>
          <w:rFonts w:hint="eastAsia" w:asciiTheme="minorEastAsia" w:hAnsiTheme="minorEastAsia"/>
          <w:b/>
          <w:szCs w:val="21"/>
        </w:rPr>
        <w:t xml:space="preserve">不适用 </w:t>
      </w:r>
    </w:p>
    <w:tbl>
      <w:tblPr>
        <w:tblStyle w:val="25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5"/>
        <w:gridCol w:w="5459"/>
      </w:tblGrid>
      <w:tr w14:paraId="1D715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5" w:type="dxa"/>
          </w:tcPr>
          <w:p w14:paraId="671B7497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上年度提出的不符合项</w:t>
            </w:r>
          </w:p>
        </w:tc>
        <w:tc>
          <w:tcPr>
            <w:tcW w:w="5459" w:type="dxa"/>
          </w:tcPr>
          <w:p w14:paraId="50F2D9BF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采取的纠正和纠正措施的实施情况</w:t>
            </w:r>
          </w:p>
        </w:tc>
      </w:tr>
      <w:tr w14:paraId="0805E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5" w:type="dxa"/>
          </w:tcPr>
          <w:p w14:paraId="491D661D">
            <w:pPr>
              <w:spacing w:line="300" w:lineRule="auto"/>
              <w:ind w:left="420" w:leftChars="20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459" w:type="dxa"/>
          </w:tcPr>
          <w:p w14:paraId="74C74BBA">
            <w:pPr>
              <w:spacing w:line="300" w:lineRule="auto"/>
              <w:ind w:left="420" w:leftChars="200"/>
              <w:rPr>
                <w:rFonts w:asciiTheme="minorEastAsia" w:hAnsiTheme="minorEastAsia"/>
                <w:szCs w:val="21"/>
              </w:rPr>
            </w:pPr>
          </w:p>
        </w:tc>
      </w:tr>
    </w:tbl>
    <w:p w14:paraId="5376357B"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sectPr>
      <w:headerReference r:id="rId3" w:type="default"/>
      <w:footerReference r:id="rId4" w:type="default"/>
      <w:pgSz w:w="11906" w:h="16838"/>
      <w:pgMar w:top="907" w:right="1134" w:bottom="794" w:left="1134" w:header="454" w:footer="567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decorative"/>
    <w:pitch w:val="default"/>
    <w:sig w:usb0="00000000" w:usb1="00000000" w:usb2="00000000" w:usb3="00000000" w:csb0="80000000" w:csb1="00000000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60038D">
    <w:pPr>
      <w:snapToGrid w:val="0"/>
      <w:jc w:val="right"/>
      <w:rPr>
        <w:rFonts w:eastAsia="方正黑体简体" w:cstheme="minorHAnsi"/>
        <w:color w:val="0070C0"/>
        <w:sz w:val="18"/>
        <w:szCs w:val="18"/>
      </w:rPr>
    </w:pPr>
    <w:r>
      <w:rPr>
        <w:rFonts w:eastAsia="方正黑体简体" w:cstheme="minorHAnsi"/>
        <w:color w:val="0070C0"/>
        <w:sz w:val="18"/>
        <w:szCs w:val="18"/>
      </w:rPr>
      <w:t>第</w:t>
    </w:r>
    <w:r>
      <w:rPr>
        <w:rFonts w:eastAsia="方正黑体简体" w:cstheme="minorHAnsi"/>
        <w:color w:val="0070C0"/>
        <w:sz w:val="18"/>
        <w:szCs w:val="18"/>
      </w:rPr>
      <w:fldChar w:fldCharType="begin"/>
    </w:r>
    <w:r>
      <w:rPr>
        <w:rFonts w:eastAsia="方正黑体简体" w:cstheme="minorHAnsi"/>
        <w:color w:val="0070C0"/>
        <w:sz w:val="18"/>
        <w:szCs w:val="18"/>
      </w:rPr>
      <w:instrText xml:space="preserve"> PAGE   \* MERGEFORMAT </w:instrText>
    </w:r>
    <w:r>
      <w:rPr>
        <w:rFonts w:eastAsia="方正黑体简体" w:cstheme="minorHAnsi"/>
        <w:color w:val="0070C0"/>
        <w:sz w:val="18"/>
        <w:szCs w:val="18"/>
      </w:rPr>
      <w:fldChar w:fldCharType="separate"/>
    </w:r>
    <w:r>
      <w:rPr>
        <w:rFonts w:eastAsia="方正黑体简体" w:cstheme="minorHAnsi"/>
        <w:color w:val="0070C0"/>
        <w:sz w:val="18"/>
        <w:szCs w:val="18"/>
      </w:rPr>
      <w:t>7</w:t>
    </w:r>
    <w:r>
      <w:rPr>
        <w:rFonts w:eastAsia="方正黑体简体" w:cstheme="minorHAnsi"/>
        <w:color w:val="0070C0"/>
        <w:sz w:val="18"/>
        <w:szCs w:val="18"/>
      </w:rPr>
      <w:fldChar w:fldCharType="end"/>
    </w:r>
    <w:r>
      <w:rPr>
        <w:rFonts w:eastAsia="方正黑体简体" w:cstheme="minorHAnsi"/>
        <w:color w:val="0070C0"/>
        <w:sz w:val="18"/>
        <w:szCs w:val="18"/>
      </w:rPr>
      <w:t>页 共</w:t>
    </w:r>
    <w:r>
      <w:fldChar w:fldCharType="begin"/>
    </w:r>
    <w:r>
      <w:instrText xml:space="preserve">NUMPAGES   \* MERGEFORMAT</w:instrText>
    </w:r>
    <w:r>
      <w:fldChar w:fldCharType="separate"/>
    </w:r>
    <w:r>
      <w:rPr>
        <w:rFonts w:eastAsia="方正黑体简体" w:cstheme="minorHAnsi"/>
        <w:color w:val="0070C0"/>
        <w:sz w:val="18"/>
        <w:szCs w:val="18"/>
      </w:rPr>
      <w:t>7</w:t>
    </w:r>
    <w:r>
      <w:rPr>
        <w:rFonts w:eastAsia="方正黑体简体" w:cstheme="minorHAnsi"/>
        <w:color w:val="0070C0"/>
        <w:sz w:val="18"/>
        <w:szCs w:val="18"/>
      </w:rPr>
      <w:fldChar w:fldCharType="end"/>
    </w:r>
    <w:r>
      <w:rPr>
        <w:rFonts w:eastAsia="方正黑体简体" w:cstheme="minorHAnsi"/>
        <w:color w:val="0070C0"/>
        <w:sz w:val="18"/>
        <w:szCs w:val="18"/>
      </w:rPr>
      <w:t>页</w:t>
    </w:r>
  </w:p>
  <w:p w14:paraId="281F3F14">
    <w:pPr>
      <w:rPr>
        <w:rFonts w:hint="default" w:eastAsiaTheme="minorEastAsia"/>
        <w:lang w:val="en-US" w:eastAsia="zh-CN"/>
      </w:rPr>
    </w:pPr>
    <w:r>
      <w:rPr>
        <w:rFonts w:hint="eastAsia"/>
        <w:sz w:val="18"/>
        <w:szCs w:val="18"/>
      </w:rPr>
      <w:t>发布日期：2</w:t>
    </w:r>
    <w:r>
      <w:rPr>
        <w:sz w:val="18"/>
        <w:szCs w:val="18"/>
      </w:rPr>
      <w:t>0</w:t>
    </w:r>
    <w:r>
      <w:rPr>
        <w:rFonts w:hint="eastAsia"/>
        <w:sz w:val="18"/>
        <w:szCs w:val="18"/>
        <w:lang w:val="en-US" w:eastAsia="zh-CN"/>
      </w:rPr>
      <w:t>23.</w:t>
    </w:r>
    <w:r>
      <w:rPr>
        <w:sz w:val="18"/>
        <w:szCs w:val="18"/>
      </w:rPr>
      <w:t>12</w:t>
    </w:r>
    <w:r>
      <w:rPr>
        <w:rFonts w:hint="eastAsia"/>
        <w:sz w:val="18"/>
        <w:szCs w:val="18"/>
        <w:lang w:val="en-US" w:eastAsia="zh-CN"/>
      </w:rPr>
      <w:t>.</w:t>
    </w:r>
    <w:r>
      <w:rPr>
        <w:sz w:val="18"/>
        <w:szCs w:val="18"/>
      </w:rPr>
      <w:t xml:space="preserve">26       </w:t>
    </w:r>
    <w:r>
      <w:rPr>
        <w:rFonts w:hint="eastAsia"/>
        <w:sz w:val="18"/>
        <w:szCs w:val="18"/>
        <w:lang w:val="en-US" w:eastAsia="zh-CN"/>
      </w:rPr>
      <w:t xml:space="preserve">  </w:t>
    </w:r>
    <w:r>
      <w:rPr>
        <w:sz w:val="18"/>
        <w:szCs w:val="18"/>
      </w:rPr>
      <w:t xml:space="preserve">                     </w:t>
    </w:r>
    <w:r>
      <w:rPr>
        <w:rFonts w:hint="eastAsia"/>
        <w:sz w:val="18"/>
        <w:szCs w:val="18"/>
        <w:lang w:val="en-US" w:eastAsia="zh-CN"/>
      </w:rPr>
      <w:t xml:space="preserve">                               </w:t>
    </w:r>
    <w:r>
      <w:rPr>
        <w:sz w:val="18"/>
        <w:szCs w:val="18"/>
      </w:rPr>
      <w:t xml:space="preserve">        </w:t>
    </w:r>
    <w:r>
      <w:rPr>
        <w:rFonts w:hint="eastAsia"/>
        <w:sz w:val="18"/>
        <w:szCs w:val="18"/>
      </w:rPr>
      <w:t>实施日期：2</w:t>
    </w:r>
    <w:r>
      <w:rPr>
        <w:sz w:val="18"/>
        <w:szCs w:val="18"/>
      </w:rPr>
      <w:t>02</w:t>
    </w:r>
    <w:r>
      <w:rPr>
        <w:rFonts w:hint="eastAsia"/>
        <w:sz w:val="18"/>
        <w:szCs w:val="18"/>
        <w:lang w:val="en-US" w:eastAsia="zh-CN"/>
      </w:rPr>
      <w:t>4.</w:t>
    </w:r>
    <w:r>
      <w:rPr>
        <w:sz w:val="18"/>
        <w:szCs w:val="18"/>
      </w:rPr>
      <w:t>0</w:t>
    </w:r>
    <w:r>
      <w:rPr>
        <w:rFonts w:hint="eastAsia"/>
        <w:sz w:val="18"/>
        <w:szCs w:val="18"/>
        <w:lang w:val="en-US" w:eastAsia="zh-CN"/>
      </w:rPr>
      <w:t>3.01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B60182">
    <w:pPr>
      <w:snapToGrid w:val="0"/>
      <w:spacing w:line="300" w:lineRule="auto"/>
      <w:rPr>
        <w:rFonts w:hint="default" w:ascii="Times New Roman" w:hAnsi="Times New Roman" w:cs="Times New Roman"/>
        <w:b/>
        <w:sz w:val="21"/>
        <w:szCs w:val="21"/>
      </w:rPr>
    </w:pPr>
    <w:r>
      <w:rPr>
        <w:rFonts w:hint="eastAsia"/>
        <w:b/>
        <w:szCs w:val="21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128905</wp:posOffset>
          </wp:positionH>
          <wp:positionV relativeFrom="paragraph">
            <wp:posOffset>-95250</wp:posOffset>
          </wp:positionV>
          <wp:extent cx="914400" cy="416560"/>
          <wp:effectExtent l="0" t="0" r="0" b="2540"/>
          <wp:wrapNone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4400" cy="41656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b/>
        <w:szCs w:val="21"/>
      </w:rPr>
      <w:t xml:space="preserve">                                           </w:t>
    </w:r>
    <w:r>
      <w:rPr>
        <w:rFonts w:hint="eastAsia"/>
        <w:b/>
        <w:szCs w:val="21"/>
        <w:lang w:val="en-US" w:eastAsia="zh-CN"/>
      </w:rPr>
      <w:t xml:space="preserve">                          </w:t>
    </w:r>
    <w:r>
      <w:rPr>
        <w:rFonts w:hint="eastAsia"/>
        <w:b/>
      </w:rPr>
      <w:t>编号：</w:t>
    </w:r>
    <w:r>
      <w:rPr>
        <w:rFonts w:hint="default" w:ascii="Times New Roman" w:hAnsi="Times New Roman" w:cs="Times New Roman"/>
        <w:b/>
        <w:sz w:val="21"/>
        <w:szCs w:val="21"/>
      </w:rPr>
      <w:t>CTJC/JL-SL-O-2.4</w:t>
    </w:r>
  </w:p>
  <w:p w14:paraId="726A0364">
    <w:r>
      <w:rPr>
        <w:rFonts w:hint="default" w:ascii="Times New Roman" w:hAnsi="Times New Roman" w:cs="Times New Roman"/>
        <w:b/>
        <w:sz w:val="21"/>
        <w:szCs w:val="21"/>
        <w:u w:val="none"/>
      </w:rPr>
      <w:t xml:space="preserve">                  </w:t>
    </w:r>
    <w:r>
      <w:rPr>
        <w:rFonts w:hint="default" w:ascii="Times New Roman" w:hAnsi="Times New Roman" w:cs="Times New Roman"/>
        <w:b/>
        <w:sz w:val="21"/>
        <w:szCs w:val="21"/>
        <w:u w:val="single"/>
      </w:rPr>
      <w:t xml:space="preserve"> </w:t>
    </w:r>
    <w:r>
      <w:rPr>
        <w:rFonts w:hint="eastAsia"/>
        <w:b/>
        <w:szCs w:val="21"/>
        <w:u w:val="single"/>
      </w:rPr>
      <w:t>新疆中信中联认证有限公司</w:t>
    </w:r>
    <w:r>
      <w:rPr>
        <w:rFonts w:hint="default" w:ascii="Times New Roman" w:hAnsi="Times New Roman" w:cs="Times New Roman"/>
        <w:b/>
        <w:sz w:val="21"/>
        <w:szCs w:val="21"/>
        <w:u w:val="single"/>
      </w:rPr>
      <w:t xml:space="preserve">              </w:t>
    </w:r>
    <w:r>
      <w:rPr>
        <w:rFonts w:hint="eastAsia" w:ascii="Times New Roman" w:hAnsi="Times New Roman" w:cs="Times New Roman"/>
        <w:b/>
        <w:sz w:val="21"/>
        <w:szCs w:val="21"/>
        <w:u w:val="single"/>
        <w:lang w:val="en-US" w:eastAsia="zh-CN"/>
      </w:rPr>
      <w:t xml:space="preserve">                 </w:t>
    </w:r>
    <w:r>
      <w:rPr>
        <w:rFonts w:hint="default" w:ascii="Times New Roman" w:hAnsi="Times New Roman" w:cs="Times New Roman"/>
        <w:b/>
        <w:sz w:val="21"/>
        <w:szCs w:val="21"/>
        <w:u w:val="single"/>
      </w:rPr>
      <w:t xml:space="preserve"> </w:t>
    </w:r>
    <w:r>
      <w:rPr>
        <w:rFonts w:hint="default" w:ascii="Times New Roman" w:hAnsi="Times New Roman" w:cs="Times New Roman"/>
        <w:b/>
        <w:sz w:val="21"/>
        <w:szCs w:val="21"/>
        <w:u w:val="single"/>
        <w:lang w:val="en-US" w:eastAsia="zh-CN"/>
      </w:rPr>
      <w:t xml:space="preserve"> </w:t>
    </w:r>
    <w:r>
      <w:rPr>
        <w:rFonts w:hint="eastAsia" w:ascii="Times New Roman" w:hAnsi="Times New Roman" w:cs="Times New Roman"/>
        <w:b/>
        <w:sz w:val="21"/>
        <w:szCs w:val="21"/>
        <w:u w:val="single"/>
        <w:lang w:val="en-US" w:eastAsia="zh-CN"/>
      </w:rPr>
      <w:t xml:space="preserve">   </w:t>
    </w:r>
    <w:r>
      <w:rPr>
        <w:rFonts w:hint="default" w:ascii="Times New Roman" w:hAnsi="Times New Roman" w:eastAsia="方正黑体简体" w:cs="Times New Roman"/>
        <w:color w:val="auto"/>
        <w:sz w:val="21"/>
        <w:szCs w:val="21"/>
        <w:u w:val="single"/>
      </w:rPr>
      <w:t>20</w:t>
    </w:r>
    <w:r>
      <w:rPr>
        <w:rFonts w:hint="default" w:ascii="Times New Roman" w:hAnsi="Times New Roman" w:eastAsia="方正黑体简体" w:cs="Times New Roman"/>
        <w:color w:val="auto"/>
        <w:sz w:val="21"/>
        <w:szCs w:val="21"/>
        <w:u w:val="single"/>
        <w:lang w:val="en-US" w:eastAsia="zh-CN"/>
      </w:rPr>
      <w:t>231226</w:t>
    </w:r>
    <w:r>
      <w:rPr>
        <w:rFonts w:hint="default" w:ascii="Times New Roman" w:hAnsi="Times New Roman" w:eastAsia="方正黑体简体" w:cs="Times New Roman"/>
        <w:color w:val="auto"/>
        <w:sz w:val="21"/>
        <w:szCs w:val="21"/>
        <w:u w:val="single"/>
      </w:rPr>
      <w:t>(</w:t>
    </w:r>
    <w:r>
      <w:rPr>
        <w:rFonts w:hint="default" w:ascii="Times New Roman" w:hAnsi="Times New Roman" w:eastAsia="方正黑体简体" w:cs="Times New Roman"/>
        <w:color w:val="auto"/>
        <w:sz w:val="21"/>
        <w:szCs w:val="21"/>
        <w:u w:val="single"/>
        <w:lang w:val="en-US" w:eastAsia="zh-CN"/>
      </w:rPr>
      <w:t>3</w:t>
    </w:r>
    <w:r>
      <w:rPr>
        <w:rFonts w:hint="default" w:ascii="Times New Roman" w:hAnsi="Times New Roman" w:eastAsia="方正黑体简体" w:cs="Times New Roman"/>
        <w:color w:val="auto"/>
        <w:sz w:val="21"/>
        <w:szCs w:val="21"/>
        <w:u w:val="single"/>
      </w:rPr>
      <w:t>/0)</w:t>
    </w:r>
    <w:r>
      <w:rPr>
        <w:rFonts w:hint="eastAsia"/>
        <w:b/>
        <w:color w:val="auto"/>
        <w:u w:val="single"/>
        <w:lang w:val="en-US" w:eastAsia="zh-CN"/>
      </w:rPr>
      <w:t xml:space="preserve"> </w:t>
    </w:r>
    <w:r>
      <w:rPr>
        <w:rFonts w:hint="eastAsia"/>
        <w:b/>
        <w:u w:val="single"/>
        <w:lang w:val="en-US" w:eastAsia="zh-CN"/>
      </w:rPr>
      <w:t xml:space="preserve">  </w:t>
    </w:r>
    <w:r>
      <w:rPr>
        <w:rFonts w:hint="eastAsia"/>
        <w:b/>
        <w:u w:val="single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8711D6"/>
    <w:multiLevelType w:val="multilevel"/>
    <w:tmpl w:val="2F8711D6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  <w:rPr>
        <w:rFonts w:hint="eastAsia"/>
      </w:r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  <w:rPr>
        <w:rFonts w:hint="eastAsia"/>
        <w:sz w:val="21"/>
        <w:szCs w:val="21"/>
      </w:r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1">
    <w:nsid w:val="7CF106F0"/>
    <w:multiLevelType w:val="multilevel"/>
    <w:tmpl w:val="7CF106F0"/>
    <w:lvl w:ilvl="0" w:tentative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RkYmFmZWEyNjdkZGFlOWJlZTJkODljNGIyOWQzYTcifQ=="/>
  </w:docVars>
  <w:rsids>
    <w:rsidRoot w:val="00CF2938"/>
    <w:rsid w:val="00006463"/>
    <w:rsid w:val="000137CC"/>
    <w:rsid w:val="0001436E"/>
    <w:rsid w:val="00015E3B"/>
    <w:rsid w:val="00020D35"/>
    <w:rsid w:val="00023BE5"/>
    <w:rsid w:val="00026454"/>
    <w:rsid w:val="00031897"/>
    <w:rsid w:val="000364A4"/>
    <w:rsid w:val="00041967"/>
    <w:rsid w:val="00043970"/>
    <w:rsid w:val="000439DF"/>
    <w:rsid w:val="00044176"/>
    <w:rsid w:val="0006232A"/>
    <w:rsid w:val="000847AA"/>
    <w:rsid w:val="0009088B"/>
    <w:rsid w:val="00090FEB"/>
    <w:rsid w:val="000A6501"/>
    <w:rsid w:val="000A7113"/>
    <w:rsid w:val="000C119F"/>
    <w:rsid w:val="000C1BF0"/>
    <w:rsid w:val="000C5A62"/>
    <w:rsid w:val="000D11AD"/>
    <w:rsid w:val="000D6FC3"/>
    <w:rsid w:val="000D7354"/>
    <w:rsid w:val="000E42F5"/>
    <w:rsid w:val="000E6E46"/>
    <w:rsid w:val="000F2125"/>
    <w:rsid w:val="000F33E1"/>
    <w:rsid w:val="000F4422"/>
    <w:rsid w:val="00102006"/>
    <w:rsid w:val="00107028"/>
    <w:rsid w:val="0010707B"/>
    <w:rsid w:val="00110A3B"/>
    <w:rsid w:val="00132A7C"/>
    <w:rsid w:val="001347F0"/>
    <w:rsid w:val="00136430"/>
    <w:rsid w:val="00136712"/>
    <w:rsid w:val="00143E2F"/>
    <w:rsid w:val="00146A12"/>
    <w:rsid w:val="00154321"/>
    <w:rsid w:val="00154470"/>
    <w:rsid w:val="00155CCC"/>
    <w:rsid w:val="001575C6"/>
    <w:rsid w:val="00160471"/>
    <w:rsid w:val="00163F21"/>
    <w:rsid w:val="00172CB4"/>
    <w:rsid w:val="00174160"/>
    <w:rsid w:val="001766C3"/>
    <w:rsid w:val="00191175"/>
    <w:rsid w:val="00193203"/>
    <w:rsid w:val="001A5E9F"/>
    <w:rsid w:val="001B0D53"/>
    <w:rsid w:val="001B306C"/>
    <w:rsid w:val="001B52E3"/>
    <w:rsid w:val="001C04DF"/>
    <w:rsid w:val="001D0286"/>
    <w:rsid w:val="001D0CCD"/>
    <w:rsid w:val="001D18E7"/>
    <w:rsid w:val="001D4B45"/>
    <w:rsid w:val="001D6FEC"/>
    <w:rsid w:val="001E51B9"/>
    <w:rsid w:val="001E75F5"/>
    <w:rsid w:val="001F55F5"/>
    <w:rsid w:val="00200805"/>
    <w:rsid w:val="00214554"/>
    <w:rsid w:val="0021684C"/>
    <w:rsid w:val="002178BF"/>
    <w:rsid w:val="00231DD1"/>
    <w:rsid w:val="00233F3D"/>
    <w:rsid w:val="002452BC"/>
    <w:rsid w:val="00245723"/>
    <w:rsid w:val="00250F04"/>
    <w:rsid w:val="00253B96"/>
    <w:rsid w:val="0026282F"/>
    <w:rsid w:val="00271246"/>
    <w:rsid w:val="0027538E"/>
    <w:rsid w:val="00275AE9"/>
    <w:rsid w:val="00277CCE"/>
    <w:rsid w:val="00286184"/>
    <w:rsid w:val="002945DA"/>
    <w:rsid w:val="002954CA"/>
    <w:rsid w:val="002A2D29"/>
    <w:rsid w:val="002A56CB"/>
    <w:rsid w:val="002B1BE2"/>
    <w:rsid w:val="002B2991"/>
    <w:rsid w:val="002C39E4"/>
    <w:rsid w:val="002C6E29"/>
    <w:rsid w:val="002D6752"/>
    <w:rsid w:val="002D6ACA"/>
    <w:rsid w:val="002D7903"/>
    <w:rsid w:val="002E458E"/>
    <w:rsid w:val="002E638C"/>
    <w:rsid w:val="002E656E"/>
    <w:rsid w:val="002F21BF"/>
    <w:rsid w:val="002F5228"/>
    <w:rsid w:val="00305A16"/>
    <w:rsid w:val="003129A9"/>
    <w:rsid w:val="003133AA"/>
    <w:rsid w:val="00314774"/>
    <w:rsid w:val="00316171"/>
    <w:rsid w:val="0032178C"/>
    <w:rsid w:val="00325718"/>
    <w:rsid w:val="00327DAE"/>
    <w:rsid w:val="00333BD1"/>
    <w:rsid w:val="0034711F"/>
    <w:rsid w:val="00351844"/>
    <w:rsid w:val="00354A88"/>
    <w:rsid w:val="003559C4"/>
    <w:rsid w:val="00357DC8"/>
    <w:rsid w:val="00366B37"/>
    <w:rsid w:val="003678ED"/>
    <w:rsid w:val="00367F8F"/>
    <w:rsid w:val="0039397B"/>
    <w:rsid w:val="003A0A3D"/>
    <w:rsid w:val="003A4196"/>
    <w:rsid w:val="003B02D1"/>
    <w:rsid w:val="003B47C0"/>
    <w:rsid w:val="003C0A9E"/>
    <w:rsid w:val="003D1773"/>
    <w:rsid w:val="003D5751"/>
    <w:rsid w:val="003E0054"/>
    <w:rsid w:val="003E5F92"/>
    <w:rsid w:val="003F0FE7"/>
    <w:rsid w:val="003F4C3D"/>
    <w:rsid w:val="003F704B"/>
    <w:rsid w:val="004075CC"/>
    <w:rsid w:val="00411D10"/>
    <w:rsid w:val="004231CC"/>
    <w:rsid w:val="00426B5D"/>
    <w:rsid w:val="0042705F"/>
    <w:rsid w:val="00427098"/>
    <w:rsid w:val="00427E51"/>
    <w:rsid w:val="004301FB"/>
    <w:rsid w:val="00431D65"/>
    <w:rsid w:val="00434413"/>
    <w:rsid w:val="0043576C"/>
    <w:rsid w:val="00436C68"/>
    <w:rsid w:val="00443803"/>
    <w:rsid w:val="00446EB1"/>
    <w:rsid w:val="004605EF"/>
    <w:rsid w:val="00462B66"/>
    <w:rsid w:val="004707F0"/>
    <w:rsid w:val="0047225D"/>
    <w:rsid w:val="00474821"/>
    <w:rsid w:val="00475390"/>
    <w:rsid w:val="0048201F"/>
    <w:rsid w:val="00482A93"/>
    <w:rsid w:val="004841FB"/>
    <w:rsid w:val="004871BC"/>
    <w:rsid w:val="00493C4A"/>
    <w:rsid w:val="004A41EA"/>
    <w:rsid w:val="004A43B7"/>
    <w:rsid w:val="004A6012"/>
    <w:rsid w:val="004B59F9"/>
    <w:rsid w:val="004C3A18"/>
    <w:rsid w:val="004E4D0F"/>
    <w:rsid w:val="004E6E34"/>
    <w:rsid w:val="004F09A2"/>
    <w:rsid w:val="004F0C73"/>
    <w:rsid w:val="005001F9"/>
    <w:rsid w:val="00504A5D"/>
    <w:rsid w:val="00510C08"/>
    <w:rsid w:val="00526CEA"/>
    <w:rsid w:val="005313C6"/>
    <w:rsid w:val="005327AB"/>
    <w:rsid w:val="00533413"/>
    <w:rsid w:val="00540076"/>
    <w:rsid w:val="005616F5"/>
    <w:rsid w:val="005667E1"/>
    <w:rsid w:val="0057638D"/>
    <w:rsid w:val="005764A0"/>
    <w:rsid w:val="00587B62"/>
    <w:rsid w:val="0059046B"/>
    <w:rsid w:val="005A53CB"/>
    <w:rsid w:val="005B0000"/>
    <w:rsid w:val="005B02F6"/>
    <w:rsid w:val="005B5E45"/>
    <w:rsid w:val="005B6281"/>
    <w:rsid w:val="005C01FF"/>
    <w:rsid w:val="005C0E75"/>
    <w:rsid w:val="005C2FD0"/>
    <w:rsid w:val="005C6B18"/>
    <w:rsid w:val="005D0A90"/>
    <w:rsid w:val="005D164E"/>
    <w:rsid w:val="005E50B6"/>
    <w:rsid w:val="005E512F"/>
    <w:rsid w:val="005E5B61"/>
    <w:rsid w:val="005E6B3F"/>
    <w:rsid w:val="005E743D"/>
    <w:rsid w:val="0062230C"/>
    <w:rsid w:val="00624F58"/>
    <w:rsid w:val="006276E9"/>
    <w:rsid w:val="0063247A"/>
    <w:rsid w:val="006350E8"/>
    <w:rsid w:val="006362BD"/>
    <w:rsid w:val="006519E2"/>
    <w:rsid w:val="0065253D"/>
    <w:rsid w:val="00654335"/>
    <w:rsid w:val="00654C88"/>
    <w:rsid w:val="00656E75"/>
    <w:rsid w:val="006642B3"/>
    <w:rsid w:val="006651D1"/>
    <w:rsid w:val="00666251"/>
    <w:rsid w:val="006664B3"/>
    <w:rsid w:val="00675754"/>
    <w:rsid w:val="00682092"/>
    <w:rsid w:val="00683FA3"/>
    <w:rsid w:val="00684F21"/>
    <w:rsid w:val="006A0C7E"/>
    <w:rsid w:val="006A68C5"/>
    <w:rsid w:val="006A7705"/>
    <w:rsid w:val="006B3A36"/>
    <w:rsid w:val="006B5D5E"/>
    <w:rsid w:val="006B733C"/>
    <w:rsid w:val="006C60A4"/>
    <w:rsid w:val="006C612C"/>
    <w:rsid w:val="006D1EBD"/>
    <w:rsid w:val="006F23D5"/>
    <w:rsid w:val="00702010"/>
    <w:rsid w:val="00706C57"/>
    <w:rsid w:val="0072353E"/>
    <w:rsid w:val="007272C8"/>
    <w:rsid w:val="007339CE"/>
    <w:rsid w:val="00750DAC"/>
    <w:rsid w:val="00751A0C"/>
    <w:rsid w:val="00752352"/>
    <w:rsid w:val="00754D7B"/>
    <w:rsid w:val="00760DF0"/>
    <w:rsid w:val="0076514D"/>
    <w:rsid w:val="00784470"/>
    <w:rsid w:val="007915C1"/>
    <w:rsid w:val="00791F57"/>
    <w:rsid w:val="007927B2"/>
    <w:rsid w:val="00795158"/>
    <w:rsid w:val="007A4261"/>
    <w:rsid w:val="007A57E5"/>
    <w:rsid w:val="007A5F55"/>
    <w:rsid w:val="007B57F8"/>
    <w:rsid w:val="007B7525"/>
    <w:rsid w:val="007C6409"/>
    <w:rsid w:val="007C64FF"/>
    <w:rsid w:val="007C7305"/>
    <w:rsid w:val="007D3047"/>
    <w:rsid w:val="007D4661"/>
    <w:rsid w:val="007E08B2"/>
    <w:rsid w:val="007E5EAD"/>
    <w:rsid w:val="007E6BDA"/>
    <w:rsid w:val="007F155E"/>
    <w:rsid w:val="007F6A10"/>
    <w:rsid w:val="00804093"/>
    <w:rsid w:val="0080468C"/>
    <w:rsid w:val="00807022"/>
    <w:rsid w:val="00816B0F"/>
    <w:rsid w:val="00824F0E"/>
    <w:rsid w:val="0082799C"/>
    <w:rsid w:val="008300A6"/>
    <w:rsid w:val="00832A5F"/>
    <w:rsid w:val="00843E08"/>
    <w:rsid w:val="0084512A"/>
    <w:rsid w:val="008512D1"/>
    <w:rsid w:val="00865239"/>
    <w:rsid w:val="008653E8"/>
    <w:rsid w:val="00871FAE"/>
    <w:rsid w:val="008724CD"/>
    <w:rsid w:val="00880AC0"/>
    <w:rsid w:val="008816D3"/>
    <w:rsid w:val="00881905"/>
    <w:rsid w:val="008831FD"/>
    <w:rsid w:val="00886149"/>
    <w:rsid w:val="00890FB8"/>
    <w:rsid w:val="008A6F2C"/>
    <w:rsid w:val="008A79AE"/>
    <w:rsid w:val="008B6C46"/>
    <w:rsid w:val="008C094A"/>
    <w:rsid w:val="008C5336"/>
    <w:rsid w:val="008E22D3"/>
    <w:rsid w:val="008E352B"/>
    <w:rsid w:val="008E5B77"/>
    <w:rsid w:val="008E690D"/>
    <w:rsid w:val="008F0A69"/>
    <w:rsid w:val="00900FE1"/>
    <w:rsid w:val="00901751"/>
    <w:rsid w:val="00905957"/>
    <w:rsid w:val="00906F25"/>
    <w:rsid w:val="00910DE8"/>
    <w:rsid w:val="00922C64"/>
    <w:rsid w:val="00922D7E"/>
    <w:rsid w:val="00930AEB"/>
    <w:rsid w:val="009349EA"/>
    <w:rsid w:val="009456CC"/>
    <w:rsid w:val="00957C9F"/>
    <w:rsid w:val="00957FA1"/>
    <w:rsid w:val="0096669B"/>
    <w:rsid w:val="00966C56"/>
    <w:rsid w:val="00967609"/>
    <w:rsid w:val="009710F4"/>
    <w:rsid w:val="0097317B"/>
    <w:rsid w:val="0097375E"/>
    <w:rsid w:val="009768AF"/>
    <w:rsid w:val="00976EBC"/>
    <w:rsid w:val="00982CC6"/>
    <w:rsid w:val="00984A16"/>
    <w:rsid w:val="00985112"/>
    <w:rsid w:val="009855A4"/>
    <w:rsid w:val="00990779"/>
    <w:rsid w:val="00992CD0"/>
    <w:rsid w:val="009A60C6"/>
    <w:rsid w:val="009B325E"/>
    <w:rsid w:val="009B7491"/>
    <w:rsid w:val="009C7DB0"/>
    <w:rsid w:val="009D2474"/>
    <w:rsid w:val="009E0B68"/>
    <w:rsid w:val="009F273A"/>
    <w:rsid w:val="009F4310"/>
    <w:rsid w:val="009F4EE9"/>
    <w:rsid w:val="009F6F67"/>
    <w:rsid w:val="00A11BBE"/>
    <w:rsid w:val="00A123FA"/>
    <w:rsid w:val="00A137A3"/>
    <w:rsid w:val="00A146F6"/>
    <w:rsid w:val="00A174BC"/>
    <w:rsid w:val="00A22F9A"/>
    <w:rsid w:val="00A2661F"/>
    <w:rsid w:val="00A33CF5"/>
    <w:rsid w:val="00A362F6"/>
    <w:rsid w:val="00A40892"/>
    <w:rsid w:val="00A4206E"/>
    <w:rsid w:val="00A47598"/>
    <w:rsid w:val="00A522BF"/>
    <w:rsid w:val="00A63281"/>
    <w:rsid w:val="00A72C8A"/>
    <w:rsid w:val="00A73844"/>
    <w:rsid w:val="00A744C6"/>
    <w:rsid w:val="00A9749C"/>
    <w:rsid w:val="00AA4651"/>
    <w:rsid w:val="00AA6FD4"/>
    <w:rsid w:val="00AB36F7"/>
    <w:rsid w:val="00AC1B87"/>
    <w:rsid w:val="00AC4E39"/>
    <w:rsid w:val="00AC6F7A"/>
    <w:rsid w:val="00AD4519"/>
    <w:rsid w:val="00AD608D"/>
    <w:rsid w:val="00AE1F9D"/>
    <w:rsid w:val="00AF0E24"/>
    <w:rsid w:val="00AF28AA"/>
    <w:rsid w:val="00AF2A52"/>
    <w:rsid w:val="00B134C2"/>
    <w:rsid w:val="00B243B7"/>
    <w:rsid w:val="00B24A70"/>
    <w:rsid w:val="00B3379B"/>
    <w:rsid w:val="00B34C36"/>
    <w:rsid w:val="00B471F5"/>
    <w:rsid w:val="00B47AD2"/>
    <w:rsid w:val="00B54030"/>
    <w:rsid w:val="00B55FB2"/>
    <w:rsid w:val="00B56784"/>
    <w:rsid w:val="00B56FAA"/>
    <w:rsid w:val="00B60413"/>
    <w:rsid w:val="00B615A2"/>
    <w:rsid w:val="00B62855"/>
    <w:rsid w:val="00BA42CF"/>
    <w:rsid w:val="00BA5601"/>
    <w:rsid w:val="00BB0BA5"/>
    <w:rsid w:val="00BB1C44"/>
    <w:rsid w:val="00BB26E8"/>
    <w:rsid w:val="00BB367A"/>
    <w:rsid w:val="00BB3E3F"/>
    <w:rsid w:val="00BB5AD8"/>
    <w:rsid w:val="00BB690F"/>
    <w:rsid w:val="00BC321A"/>
    <w:rsid w:val="00BD083C"/>
    <w:rsid w:val="00BD7743"/>
    <w:rsid w:val="00BE0819"/>
    <w:rsid w:val="00BE4272"/>
    <w:rsid w:val="00BE4E7E"/>
    <w:rsid w:val="00BE6C24"/>
    <w:rsid w:val="00BF546C"/>
    <w:rsid w:val="00C01DD8"/>
    <w:rsid w:val="00C071DC"/>
    <w:rsid w:val="00C07420"/>
    <w:rsid w:val="00C127A8"/>
    <w:rsid w:val="00C13A5F"/>
    <w:rsid w:val="00C23B71"/>
    <w:rsid w:val="00C26BF8"/>
    <w:rsid w:val="00C319AB"/>
    <w:rsid w:val="00C323B1"/>
    <w:rsid w:val="00C33873"/>
    <w:rsid w:val="00C41E67"/>
    <w:rsid w:val="00C53D26"/>
    <w:rsid w:val="00C56AA8"/>
    <w:rsid w:val="00C57068"/>
    <w:rsid w:val="00C65923"/>
    <w:rsid w:val="00C66030"/>
    <w:rsid w:val="00C71591"/>
    <w:rsid w:val="00C83F04"/>
    <w:rsid w:val="00C83F5F"/>
    <w:rsid w:val="00C90C3B"/>
    <w:rsid w:val="00C976CC"/>
    <w:rsid w:val="00C9780F"/>
    <w:rsid w:val="00CB0016"/>
    <w:rsid w:val="00CB7F63"/>
    <w:rsid w:val="00CC1655"/>
    <w:rsid w:val="00CC1AC4"/>
    <w:rsid w:val="00CD0D2E"/>
    <w:rsid w:val="00CE14FA"/>
    <w:rsid w:val="00CE19D0"/>
    <w:rsid w:val="00CE2960"/>
    <w:rsid w:val="00CE33AA"/>
    <w:rsid w:val="00CE3CFC"/>
    <w:rsid w:val="00CF2938"/>
    <w:rsid w:val="00D06BC7"/>
    <w:rsid w:val="00D13619"/>
    <w:rsid w:val="00D14652"/>
    <w:rsid w:val="00D15170"/>
    <w:rsid w:val="00D2158A"/>
    <w:rsid w:val="00D234ED"/>
    <w:rsid w:val="00D357A3"/>
    <w:rsid w:val="00D4349A"/>
    <w:rsid w:val="00D44610"/>
    <w:rsid w:val="00D44E54"/>
    <w:rsid w:val="00D47BC6"/>
    <w:rsid w:val="00D53586"/>
    <w:rsid w:val="00D56A3A"/>
    <w:rsid w:val="00D640F6"/>
    <w:rsid w:val="00D642BA"/>
    <w:rsid w:val="00D80BA5"/>
    <w:rsid w:val="00D832FB"/>
    <w:rsid w:val="00D84169"/>
    <w:rsid w:val="00D937EA"/>
    <w:rsid w:val="00D93870"/>
    <w:rsid w:val="00D95A9B"/>
    <w:rsid w:val="00D96F3F"/>
    <w:rsid w:val="00DA2EE2"/>
    <w:rsid w:val="00DA4215"/>
    <w:rsid w:val="00DB266C"/>
    <w:rsid w:val="00DB4314"/>
    <w:rsid w:val="00DB47A0"/>
    <w:rsid w:val="00DB66A0"/>
    <w:rsid w:val="00DB70AC"/>
    <w:rsid w:val="00DC2D05"/>
    <w:rsid w:val="00DD17B7"/>
    <w:rsid w:val="00DE031E"/>
    <w:rsid w:val="00DE12D3"/>
    <w:rsid w:val="00DE1639"/>
    <w:rsid w:val="00DE74C6"/>
    <w:rsid w:val="00DF5A91"/>
    <w:rsid w:val="00DF75FC"/>
    <w:rsid w:val="00E04C80"/>
    <w:rsid w:val="00E06386"/>
    <w:rsid w:val="00E113C3"/>
    <w:rsid w:val="00E161C8"/>
    <w:rsid w:val="00E16A1B"/>
    <w:rsid w:val="00E20178"/>
    <w:rsid w:val="00E215ED"/>
    <w:rsid w:val="00E21781"/>
    <w:rsid w:val="00E25FE8"/>
    <w:rsid w:val="00E32BDF"/>
    <w:rsid w:val="00E45B94"/>
    <w:rsid w:val="00E55AF4"/>
    <w:rsid w:val="00E630C4"/>
    <w:rsid w:val="00E71E7F"/>
    <w:rsid w:val="00E736A7"/>
    <w:rsid w:val="00E74A5C"/>
    <w:rsid w:val="00E81BEC"/>
    <w:rsid w:val="00E82F42"/>
    <w:rsid w:val="00E877BC"/>
    <w:rsid w:val="00E905BD"/>
    <w:rsid w:val="00E91F34"/>
    <w:rsid w:val="00EA6722"/>
    <w:rsid w:val="00EA7EE8"/>
    <w:rsid w:val="00EC75D3"/>
    <w:rsid w:val="00ED2035"/>
    <w:rsid w:val="00ED3D4C"/>
    <w:rsid w:val="00EE237B"/>
    <w:rsid w:val="00EE5AB3"/>
    <w:rsid w:val="00EF5B1C"/>
    <w:rsid w:val="00EF7759"/>
    <w:rsid w:val="00F004FF"/>
    <w:rsid w:val="00F059C5"/>
    <w:rsid w:val="00F0692C"/>
    <w:rsid w:val="00F11707"/>
    <w:rsid w:val="00F13104"/>
    <w:rsid w:val="00F22983"/>
    <w:rsid w:val="00F26098"/>
    <w:rsid w:val="00F27DDC"/>
    <w:rsid w:val="00F41E55"/>
    <w:rsid w:val="00F44804"/>
    <w:rsid w:val="00F46CBD"/>
    <w:rsid w:val="00F55E7E"/>
    <w:rsid w:val="00F56655"/>
    <w:rsid w:val="00F6663B"/>
    <w:rsid w:val="00F67BF6"/>
    <w:rsid w:val="00F84055"/>
    <w:rsid w:val="00F90254"/>
    <w:rsid w:val="00F90F46"/>
    <w:rsid w:val="00FB2B13"/>
    <w:rsid w:val="00FB61AB"/>
    <w:rsid w:val="00FC0858"/>
    <w:rsid w:val="00FC365A"/>
    <w:rsid w:val="00FC7BB0"/>
    <w:rsid w:val="00FD3CB5"/>
    <w:rsid w:val="00FE2A7E"/>
    <w:rsid w:val="00FE767A"/>
    <w:rsid w:val="00FE7827"/>
    <w:rsid w:val="00FF311F"/>
    <w:rsid w:val="03836194"/>
    <w:rsid w:val="05F92D84"/>
    <w:rsid w:val="0C1B3C37"/>
    <w:rsid w:val="12895524"/>
    <w:rsid w:val="13C44761"/>
    <w:rsid w:val="26B13CAC"/>
    <w:rsid w:val="275B6AC4"/>
    <w:rsid w:val="29BD0530"/>
    <w:rsid w:val="2B2A54D2"/>
    <w:rsid w:val="2ED418A1"/>
    <w:rsid w:val="36D44190"/>
    <w:rsid w:val="37D2203B"/>
    <w:rsid w:val="3932002D"/>
    <w:rsid w:val="3A382F0D"/>
    <w:rsid w:val="428A5408"/>
    <w:rsid w:val="43CC61FF"/>
    <w:rsid w:val="44F13FE0"/>
    <w:rsid w:val="4577035E"/>
    <w:rsid w:val="50E37E36"/>
    <w:rsid w:val="54A30727"/>
    <w:rsid w:val="5C663D43"/>
    <w:rsid w:val="5F4A0EA1"/>
    <w:rsid w:val="614E0551"/>
    <w:rsid w:val="664C51B6"/>
    <w:rsid w:val="6A2A521D"/>
    <w:rsid w:val="72D5654F"/>
    <w:rsid w:val="74674C4A"/>
    <w:rsid w:val="7518431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autoRedefine/>
    <w:qFormat/>
    <w:uiPriority w:val="9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4"/>
    <w:autoRedefine/>
    <w:unhideWhenUsed/>
    <w:qFormat/>
    <w:uiPriority w:val="9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5"/>
    <w:autoRedefine/>
    <w:unhideWhenUsed/>
    <w:qFormat/>
    <w:uiPriority w:val="9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36"/>
    <w:autoRedefine/>
    <w:unhideWhenUsed/>
    <w:qFormat/>
    <w:uiPriority w:val="9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37"/>
    <w:autoRedefine/>
    <w:unhideWhenUsed/>
    <w:qFormat/>
    <w:uiPriority w:val="9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38"/>
    <w:autoRedefine/>
    <w:unhideWhenUsed/>
    <w:qFormat/>
    <w:uiPriority w:val="9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39"/>
    <w:autoRedefine/>
    <w:unhideWhenUsed/>
    <w:qFormat/>
    <w:uiPriority w:val="9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40"/>
    <w:autoRedefine/>
    <w:unhideWhenUsed/>
    <w:qFormat/>
    <w:uiPriority w:val="9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41"/>
    <w:autoRedefine/>
    <w:unhideWhenUsed/>
    <w:qFormat/>
    <w:uiPriority w:val="9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27">
    <w:name w:val="Default Paragraph Font"/>
    <w:autoRedefine/>
    <w:semiHidden/>
    <w:unhideWhenUsed/>
    <w:qFormat/>
    <w:uiPriority w:val="1"/>
  </w:style>
  <w:style w:type="table" w:default="1" w:styleId="2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autoRedefine/>
    <w:qFormat/>
    <w:uiPriority w:val="0"/>
    <w:pPr>
      <w:ind w:firstLine="420" w:firstLineChars="200"/>
    </w:pPr>
    <w:rPr>
      <w:rFonts w:ascii="Times New Roman" w:hAnsi="Times New Roman" w:eastAsia="宋体" w:cs="Times New Roman"/>
      <w:szCs w:val="20"/>
    </w:rPr>
  </w:style>
  <w:style w:type="paragraph" w:styleId="12">
    <w:name w:val="caption"/>
    <w:basedOn w:val="1"/>
    <w:next w:val="1"/>
    <w:autoRedefine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13">
    <w:name w:val="Document Map"/>
    <w:basedOn w:val="1"/>
    <w:link w:val="47"/>
    <w:autoRedefine/>
    <w:unhideWhenUsed/>
    <w:qFormat/>
    <w:uiPriority w:val="99"/>
    <w:rPr>
      <w:rFonts w:ascii="宋体" w:eastAsia="宋体"/>
      <w:sz w:val="18"/>
      <w:szCs w:val="18"/>
    </w:rPr>
  </w:style>
  <w:style w:type="paragraph" w:styleId="14">
    <w:name w:val="annotation text"/>
    <w:basedOn w:val="1"/>
    <w:link w:val="45"/>
    <w:autoRedefine/>
    <w:unhideWhenUsed/>
    <w:qFormat/>
    <w:uiPriority w:val="99"/>
    <w:pPr>
      <w:jc w:val="left"/>
    </w:pPr>
  </w:style>
  <w:style w:type="paragraph" w:styleId="15">
    <w:name w:val="Date"/>
    <w:basedOn w:val="1"/>
    <w:next w:val="1"/>
    <w:link w:val="44"/>
    <w:autoRedefine/>
    <w:qFormat/>
    <w:uiPriority w:val="0"/>
    <w:pPr>
      <w:ind w:left="100" w:leftChars="2500"/>
    </w:pPr>
    <w:rPr>
      <w:rFonts w:ascii="宋体" w:hAnsi="Times New Roman" w:eastAsia="宋体" w:cs="Times New Roman"/>
      <w:color w:val="000000"/>
      <w:sz w:val="24"/>
      <w:szCs w:val="20"/>
    </w:rPr>
  </w:style>
  <w:style w:type="paragraph" w:styleId="16">
    <w:name w:val="Balloon Text"/>
    <w:basedOn w:val="1"/>
    <w:link w:val="43"/>
    <w:autoRedefine/>
    <w:unhideWhenUsed/>
    <w:qFormat/>
    <w:uiPriority w:val="99"/>
    <w:rPr>
      <w:sz w:val="18"/>
      <w:szCs w:val="18"/>
    </w:rPr>
  </w:style>
  <w:style w:type="paragraph" w:styleId="17">
    <w:name w:val="footer"/>
    <w:basedOn w:val="1"/>
    <w:link w:val="3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3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autoRedefine/>
    <w:unhideWhenUsed/>
    <w:qFormat/>
    <w:uiPriority w:val="39"/>
  </w:style>
  <w:style w:type="paragraph" w:styleId="20">
    <w:name w:val="Body Text Indent 3"/>
    <w:basedOn w:val="1"/>
    <w:link w:val="48"/>
    <w:autoRedefine/>
    <w:qFormat/>
    <w:uiPriority w:val="0"/>
    <w:pPr>
      <w:ind w:firstLine="600" w:firstLineChars="200"/>
    </w:pPr>
    <w:rPr>
      <w:rFonts w:ascii="Times New Roman" w:hAnsi="Times New Roman" w:eastAsia="仿宋_GB2312" w:cs="Times New Roman"/>
      <w:sz w:val="30"/>
      <w:szCs w:val="20"/>
    </w:rPr>
  </w:style>
  <w:style w:type="paragraph" w:styleId="21">
    <w:name w:val="table of figures"/>
    <w:basedOn w:val="1"/>
    <w:next w:val="1"/>
    <w:autoRedefine/>
    <w:unhideWhenUsed/>
    <w:qFormat/>
    <w:uiPriority w:val="99"/>
    <w:pPr>
      <w:ind w:left="200" w:leftChars="200" w:hanging="200" w:hangingChars="200"/>
    </w:pPr>
  </w:style>
  <w:style w:type="paragraph" w:styleId="22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23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18"/>
      <w:szCs w:val="18"/>
    </w:rPr>
  </w:style>
  <w:style w:type="paragraph" w:styleId="24">
    <w:name w:val="annotation subject"/>
    <w:basedOn w:val="14"/>
    <w:next w:val="14"/>
    <w:link w:val="46"/>
    <w:autoRedefine/>
    <w:unhideWhenUsed/>
    <w:qFormat/>
    <w:uiPriority w:val="99"/>
    <w:rPr>
      <w:b/>
      <w:bCs/>
    </w:rPr>
  </w:style>
  <w:style w:type="table" w:styleId="26">
    <w:name w:val="Table Grid"/>
    <w:basedOn w:val="25"/>
    <w:autoRedefine/>
    <w:qFormat/>
    <w:uiPriority w:val="3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28">
    <w:name w:val="Hyperlink"/>
    <w:basedOn w:val="27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9">
    <w:name w:val="annotation reference"/>
    <w:basedOn w:val="27"/>
    <w:autoRedefine/>
    <w:unhideWhenUsed/>
    <w:qFormat/>
    <w:uiPriority w:val="99"/>
    <w:rPr>
      <w:sz w:val="21"/>
      <w:szCs w:val="21"/>
    </w:rPr>
  </w:style>
  <w:style w:type="character" w:customStyle="1" w:styleId="30">
    <w:name w:val="页眉 字符"/>
    <w:basedOn w:val="27"/>
    <w:link w:val="18"/>
    <w:autoRedefine/>
    <w:qFormat/>
    <w:uiPriority w:val="99"/>
    <w:rPr>
      <w:sz w:val="18"/>
      <w:szCs w:val="18"/>
    </w:rPr>
  </w:style>
  <w:style w:type="character" w:customStyle="1" w:styleId="31">
    <w:name w:val="页脚 字符"/>
    <w:basedOn w:val="27"/>
    <w:link w:val="17"/>
    <w:autoRedefine/>
    <w:qFormat/>
    <w:uiPriority w:val="99"/>
    <w:rPr>
      <w:sz w:val="18"/>
      <w:szCs w:val="18"/>
    </w:rPr>
  </w:style>
  <w:style w:type="paragraph" w:customStyle="1" w:styleId="32">
    <w:name w:val="列表段落1"/>
    <w:basedOn w:val="1"/>
    <w:autoRedefine/>
    <w:qFormat/>
    <w:uiPriority w:val="34"/>
    <w:pPr>
      <w:ind w:firstLine="420" w:firstLineChars="200"/>
    </w:pPr>
  </w:style>
  <w:style w:type="character" w:customStyle="1" w:styleId="33">
    <w:name w:val="标题 1 字符"/>
    <w:basedOn w:val="27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34">
    <w:name w:val="标题 2 字符"/>
    <w:basedOn w:val="27"/>
    <w:link w:val="3"/>
    <w:autoRedefine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35">
    <w:name w:val="标题 3 字符"/>
    <w:basedOn w:val="27"/>
    <w:link w:val="4"/>
    <w:autoRedefine/>
    <w:qFormat/>
    <w:uiPriority w:val="9"/>
    <w:rPr>
      <w:b/>
      <w:bCs/>
      <w:sz w:val="32"/>
      <w:szCs w:val="32"/>
    </w:rPr>
  </w:style>
  <w:style w:type="character" w:customStyle="1" w:styleId="36">
    <w:name w:val="标题 4 字符"/>
    <w:basedOn w:val="27"/>
    <w:link w:val="5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37">
    <w:name w:val="标题 5 字符"/>
    <w:basedOn w:val="27"/>
    <w:link w:val="6"/>
    <w:autoRedefine/>
    <w:semiHidden/>
    <w:qFormat/>
    <w:uiPriority w:val="9"/>
    <w:rPr>
      <w:b/>
      <w:bCs/>
      <w:sz w:val="28"/>
      <w:szCs w:val="28"/>
    </w:rPr>
  </w:style>
  <w:style w:type="character" w:customStyle="1" w:styleId="38">
    <w:name w:val="标题 6 字符"/>
    <w:basedOn w:val="27"/>
    <w:link w:val="7"/>
    <w:autoRedefine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39">
    <w:name w:val="标题 7 字符"/>
    <w:basedOn w:val="27"/>
    <w:link w:val="8"/>
    <w:autoRedefine/>
    <w:semiHidden/>
    <w:qFormat/>
    <w:uiPriority w:val="9"/>
    <w:rPr>
      <w:b/>
      <w:bCs/>
      <w:sz w:val="24"/>
      <w:szCs w:val="24"/>
    </w:rPr>
  </w:style>
  <w:style w:type="character" w:customStyle="1" w:styleId="40">
    <w:name w:val="标题 8 字符"/>
    <w:basedOn w:val="27"/>
    <w:link w:val="9"/>
    <w:autoRedefine/>
    <w:semiHidden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41">
    <w:name w:val="标题 9 字符"/>
    <w:basedOn w:val="27"/>
    <w:link w:val="10"/>
    <w:autoRedefine/>
    <w:semiHidden/>
    <w:qFormat/>
    <w:uiPriority w:val="9"/>
    <w:rPr>
      <w:rFonts w:asciiTheme="majorHAnsi" w:hAnsiTheme="majorHAnsi" w:eastAsiaTheme="majorEastAsia" w:cstheme="majorBidi"/>
      <w:szCs w:val="21"/>
    </w:rPr>
  </w:style>
  <w:style w:type="paragraph" w:customStyle="1" w:styleId="42">
    <w:name w:val="TOC 标题1"/>
    <w:basedOn w:val="2"/>
    <w:next w:val="1"/>
    <w:autoRedefine/>
    <w:unhideWhenUsed/>
    <w:qFormat/>
    <w:uiPriority w:val="39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43">
    <w:name w:val="批注框文本 字符"/>
    <w:basedOn w:val="27"/>
    <w:link w:val="16"/>
    <w:autoRedefine/>
    <w:semiHidden/>
    <w:qFormat/>
    <w:uiPriority w:val="99"/>
    <w:rPr>
      <w:sz w:val="18"/>
      <w:szCs w:val="18"/>
    </w:rPr>
  </w:style>
  <w:style w:type="character" w:customStyle="1" w:styleId="44">
    <w:name w:val="日期 字符"/>
    <w:basedOn w:val="27"/>
    <w:link w:val="15"/>
    <w:autoRedefine/>
    <w:qFormat/>
    <w:uiPriority w:val="0"/>
    <w:rPr>
      <w:rFonts w:ascii="宋体" w:hAnsi="Times New Roman" w:eastAsia="宋体" w:cs="Times New Roman"/>
      <w:color w:val="000000"/>
      <w:sz w:val="24"/>
      <w:szCs w:val="20"/>
    </w:rPr>
  </w:style>
  <w:style w:type="character" w:customStyle="1" w:styleId="45">
    <w:name w:val="批注文字 字符"/>
    <w:basedOn w:val="27"/>
    <w:link w:val="14"/>
    <w:autoRedefine/>
    <w:semiHidden/>
    <w:qFormat/>
    <w:uiPriority w:val="99"/>
  </w:style>
  <w:style w:type="character" w:customStyle="1" w:styleId="46">
    <w:name w:val="批注主题 字符"/>
    <w:basedOn w:val="45"/>
    <w:link w:val="24"/>
    <w:autoRedefine/>
    <w:semiHidden/>
    <w:qFormat/>
    <w:uiPriority w:val="99"/>
    <w:rPr>
      <w:b/>
      <w:bCs/>
    </w:rPr>
  </w:style>
  <w:style w:type="character" w:customStyle="1" w:styleId="47">
    <w:name w:val="文档结构图 字符"/>
    <w:basedOn w:val="27"/>
    <w:link w:val="13"/>
    <w:autoRedefine/>
    <w:semiHidden/>
    <w:qFormat/>
    <w:uiPriority w:val="99"/>
    <w:rPr>
      <w:rFonts w:ascii="宋体" w:eastAsia="宋体"/>
      <w:sz w:val="18"/>
      <w:szCs w:val="18"/>
    </w:rPr>
  </w:style>
  <w:style w:type="character" w:customStyle="1" w:styleId="48">
    <w:name w:val="正文文本缩进 3 字符"/>
    <w:basedOn w:val="27"/>
    <w:link w:val="20"/>
    <w:autoRedefine/>
    <w:qFormat/>
    <w:uiPriority w:val="0"/>
    <w:rPr>
      <w:rFonts w:ascii="Times New Roman" w:hAnsi="Times New Roman" w:eastAsia="仿宋_GB2312" w:cs="Times New Roman"/>
      <w:sz w:val="30"/>
      <w:szCs w:val="20"/>
    </w:rPr>
  </w:style>
  <w:style w:type="paragraph" w:customStyle="1" w:styleId="49">
    <w:name w:val="列出段落1"/>
    <w:basedOn w:val="1"/>
    <w:autoRedefine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50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3328</Words>
  <Characters>3534</Characters>
  <Lines>37</Lines>
  <Paragraphs>10</Paragraphs>
  <TotalTime>0</TotalTime>
  <ScaleCrop>false</ScaleCrop>
  <LinksUpToDate>false</LinksUpToDate>
  <CharactersWithSpaces>4855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2016-03-27T12:40:00Z</dcterms:created>
  <dc:creator>CQMPCT</dc:creator>
  <cp:lastModifiedBy>综合办</cp:lastModifiedBy>
  <dcterms:modified xsi:type="dcterms:W3CDTF">2024-12-04T03:38:51Z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06CFFA7EED414AEABD4FBC83C252E615_12</vt:lpwstr>
  </property>
</Properties>
</file>